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226A" w:rsidRPr="006D13B4" w:rsidRDefault="001041ED" w:rsidP="001041ED">
      <w:pPr>
        <w:tabs>
          <w:tab w:val="left" w:pos="1605"/>
        </w:tabs>
        <w:rPr>
          <w:rFonts w:ascii="Arial" w:hAnsi="Arial" w:cs="Arial"/>
          <w:color w:val="000000" w:themeColor="text1"/>
          <w:sz w:val="22"/>
          <w:szCs w:val="22"/>
          <w:lang w:val="sq-AL"/>
        </w:rPr>
      </w:pPr>
      <w:r w:rsidRPr="006D13B4">
        <w:rPr>
          <w:rFonts w:ascii="Arial" w:hAnsi="Arial" w:cs="Arial"/>
          <w:color w:val="000000" w:themeColor="text1"/>
          <w:sz w:val="22"/>
          <w:szCs w:val="22"/>
          <w:lang w:val="sq-AL"/>
        </w:rPr>
        <w:tab/>
      </w:r>
    </w:p>
    <w:p w:rsidR="000E374F" w:rsidRPr="006D13B4" w:rsidRDefault="000E374F" w:rsidP="001041ED">
      <w:pPr>
        <w:tabs>
          <w:tab w:val="left" w:pos="1605"/>
        </w:tabs>
        <w:rPr>
          <w:rFonts w:ascii="Arial" w:hAnsi="Arial" w:cs="Arial"/>
          <w:color w:val="000000" w:themeColor="text1"/>
          <w:sz w:val="22"/>
          <w:szCs w:val="22"/>
          <w:lang w:val="sq-AL"/>
        </w:rPr>
      </w:pPr>
    </w:p>
    <w:p w:rsidR="000E374F" w:rsidRPr="006D13B4" w:rsidRDefault="000E374F" w:rsidP="000E374F">
      <w:pPr>
        <w:jc w:val="center"/>
        <w:rPr>
          <w:b/>
          <w:color w:val="000000" w:themeColor="text1"/>
        </w:rPr>
      </w:pPr>
      <w:r w:rsidRPr="006D13B4">
        <w:rPr>
          <w:noProof/>
          <w:color w:val="000000" w:themeColor="text1"/>
          <w:lang w:eastAsia="en-US"/>
        </w:rPr>
        <w:drawing>
          <wp:inline distT="0" distB="0" distL="0" distR="0">
            <wp:extent cx="923925" cy="1143000"/>
            <wp:effectExtent l="1905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srcRect/>
                    <a:stretch>
                      <a:fillRect/>
                    </a:stretch>
                  </pic:blipFill>
                  <pic:spPr bwMode="auto">
                    <a:xfrm>
                      <a:off x="0" y="0"/>
                      <a:ext cx="923925" cy="1143000"/>
                    </a:xfrm>
                    <a:prstGeom prst="rect">
                      <a:avLst/>
                    </a:prstGeom>
                    <a:noFill/>
                    <a:ln w="9525">
                      <a:noFill/>
                      <a:miter lim="800000"/>
                      <a:headEnd/>
                      <a:tailEnd/>
                    </a:ln>
                  </pic:spPr>
                </pic:pic>
              </a:graphicData>
            </a:graphic>
          </wp:inline>
        </w:drawing>
      </w:r>
    </w:p>
    <w:p w:rsidR="000E374F" w:rsidRPr="006D13B4" w:rsidRDefault="000E374F" w:rsidP="000E374F">
      <w:pPr>
        <w:jc w:val="center"/>
        <w:rPr>
          <w:b/>
          <w:bCs/>
          <w:color w:val="000000" w:themeColor="text1"/>
        </w:rPr>
      </w:pPr>
      <w:bookmarkStart w:id="0" w:name="OLE_LINK3"/>
    </w:p>
    <w:p w:rsidR="000E374F" w:rsidRPr="006D13B4" w:rsidRDefault="000E374F" w:rsidP="000E374F">
      <w:pPr>
        <w:jc w:val="center"/>
        <w:outlineLvl w:val="0"/>
        <w:rPr>
          <w:rFonts w:eastAsia="Batang"/>
          <w:b/>
          <w:bCs/>
          <w:color w:val="000000" w:themeColor="text1"/>
          <w:lang w:val="sv-SE"/>
        </w:rPr>
      </w:pPr>
      <w:r w:rsidRPr="006D13B4">
        <w:rPr>
          <w:b/>
          <w:bCs/>
          <w:color w:val="000000" w:themeColor="text1"/>
          <w:lang w:val="de-DE"/>
        </w:rPr>
        <w:t>Republika e Kosovës</w:t>
      </w:r>
    </w:p>
    <w:p w:rsidR="000E374F" w:rsidRPr="006D13B4" w:rsidRDefault="000E374F" w:rsidP="000E374F">
      <w:pPr>
        <w:jc w:val="center"/>
        <w:outlineLvl w:val="0"/>
        <w:rPr>
          <w:b/>
          <w:bCs/>
          <w:color w:val="000000" w:themeColor="text1"/>
          <w:lang w:val="sv-SE"/>
        </w:rPr>
      </w:pPr>
      <w:r w:rsidRPr="006D13B4">
        <w:rPr>
          <w:rFonts w:eastAsia="Batang"/>
          <w:b/>
          <w:bCs/>
          <w:color w:val="000000" w:themeColor="text1"/>
          <w:lang w:val="sv-SE"/>
        </w:rPr>
        <w:t>Republika Kosova-</w:t>
      </w:r>
      <w:r w:rsidRPr="006D13B4">
        <w:rPr>
          <w:b/>
          <w:bCs/>
          <w:color w:val="000000" w:themeColor="text1"/>
          <w:lang w:val="sv-SE"/>
        </w:rPr>
        <w:t xml:space="preserve">Republic of </w:t>
      </w:r>
      <w:r w:rsidRPr="006D13B4">
        <w:rPr>
          <w:b/>
          <w:bCs/>
          <w:color w:val="000000" w:themeColor="text1"/>
          <w:lang w:val="de-DE"/>
        </w:rPr>
        <w:t>Kosovo</w:t>
      </w:r>
    </w:p>
    <w:p w:rsidR="000E374F" w:rsidRPr="006D13B4" w:rsidRDefault="000E374F" w:rsidP="000E374F">
      <w:pPr>
        <w:jc w:val="center"/>
        <w:outlineLvl w:val="0"/>
        <w:rPr>
          <w:b/>
          <w:bCs/>
          <w:i/>
          <w:iCs/>
          <w:color w:val="000000" w:themeColor="text1"/>
          <w:lang w:val="sv-SE"/>
        </w:rPr>
      </w:pPr>
      <w:r w:rsidRPr="006D13B4">
        <w:rPr>
          <w:b/>
          <w:bCs/>
          <w:i/>
          <w:iCs/>
          <w:color w:val="000000" w:themeColor="text1"/>
          <w:lang w:val="sv-SE"/>
        </w:rPr>
        <w:t xml:space="preserve">Qeveria-Vlada-Government </w:t>
      </w:r>
      <w:bookmarkEnd w:id="0"/>
    </w:p>
    <w:p w:rsidR="000E374F" w:rsidRPr="006D13B4" w:rsidRDefault="000E374F" w:rsidP="000E374F">
      <w:pPr>
        <w:tabs>
          <w:tab w:val="left" w:pos="3834"/>
        </w:tabs>
        <w:jc w:val="center"/>
        <w:rPr>
          <w:b/>
          <w:color w:val="000000" w:themeColor="text1"/>
          <w:lang w:val="sv-SE"/>
        </w:rPr>
      </w:pPr>
    </w:p>
    <w:p w:rsidR="000E374F" w:rsidRPr="006D13B4" w:rsidRDefault="000E374F" w:rsidP="000E374F">
      <w:pPr>
        <w:pStyle w:val="Title"/>
        <w:outlineLvl w:val="0"/>
        <w:rPr>
          <w:bCs w:val="0"/>
          <w:i/>
          <w:color w:val="000000" w:themeColor="text1"/>
          <w:szCs w:val="24"/>
        </w:rPr>
      </w:pPr>
      <w:r w:rsidRPr="006D13B4">
        <w:rPr>
          <w:bCs w:val="0"/>
          <w:i/>
          <w:color w:val="000000" w:themeColor="text1"/>
          <w:szCs w:val="24"/>
        </w:rPr>
        <w:t>Ministria e Punëve të Brendshme /Ministarstvo Unutraśnjih Poslova / Ministry of Internal Affairs</w:t>
      </w:r>
    </w:p>
    <w:p w:rsidR="000E374F" w:rsidRPr="006D13B4" w:rsidRDefault="000E374F" w:rsidP="000E374F">
      <w:pPr>
        <w:pStyle w:val="CharCharCharCharCharChar"/>
        <w:spacing w:line="240" w:lineRule="auto"/>
        <w:jc w:val="center"/>
        <w:rPr>
          <w:rFonts w:ascii="Times New Roman" w:hAnsi="Times New Roman"/>
          <w:b/>
          <w:i/>
          <w:color w:val="000000" w:themeColor="text1"/>
          <w:sz w:val="24"/>
          <w:szCs w:val="24"/>
          <w:lang w:val="sq-AL"/>
        </w:rPr>
      </w:pPr>
      <w:r w:rsidRPr="006D13B4">
        <w:rPr>
          <w:rFonts w:ascii="Times New Roman" w:hAnsi="Times New Roman"/>
          <w:b/>
          <w:i/>
          <w:color w:val="000000" w:themeColor="text1"/>
          <w:sz w:val="24"/>
          <w:szCs w:val="24"/>
          <w:lang w:val="sq-AL"/>
        </w:rPr>
        <w:t>____________________________________________________________________________________________________________</w:t>
      </w:r>
    </w:p>
    <w:p w:rsidR="000E374F" w:rsidRPr="006D13B4" w:rsidRDefault="000E374F" w:rsidP="000E374F">
      <w:pPr>
        <w:tabs>
          <w:tab w:val="left" w:pos="2820"/>
        </w:tabs>
        <w:rPr>
          <w:b/>
          <w:color w:val="000000" w:themeColor="text1"/>
          <w:lang w:val="pt-PT"/>
        </w:rPr>
      </w:pPr>
    </w:p>
    <w:p w:rsidR="000E374F" w:rsidRPr="006D13B4" w:rsidRDefault="000E374F" w:rsidP="000E374F">
      <w:pPr>
        <w:tabs>
          <w:tab w:val="left" w:pos="2820"/>
        </w:tabs>
        <w:rPr>
          <w:b/>
          <w:color w:val="000000" w:themeColor="text1"/>
          <w:lang w:val="pt-PT"/>
        </w:rPr>
      </w:pPr>
    </w:p>
    <w:p w:rsidR="000E374F" w:rsidRPr="00075403" w:rsidRDefault="00075403" w:rsidP="00075403">
      <w:pPr>
        <w:ind w:left="270"/>
        <w:jc w:val="center"/>
        <w:rPr>
          <w:b/>
          <w:color w:val="000000" w:themeColor="text1"/>
          <w:sz w:val="28"/>
          <w:szCs w:val="28"/>
          <w:lang w:val="sq-AL"/>
        </w:rPr>
      </w:pPr>
      <w:r>
        <w:rPr>
          <w:b/>
          <w:color w:val="000000" w:themeColor="text1"/>
          <w:sz w:val="28"/>
          <w:szCs w:val="28"/>
          <w:lang w:val="sq-AL"/>
        </w:rPr>
        <w:t xml:space="preserve">PROJEKT - </w:t>
      </w:r>
      <w:r w:rsidR="000E374F" w:rsidRPr="00075403">
        <w:rPr>
          <w:b/>
          <w:color w:val="000000" w:themeColor="text1"/>
          <w:sz w:val="28"/>
          <w:szCs w:val="28"/>
          <w:lang w:val="sq-AL"/>
        </w:rPr>
        <w:t>UDHËZIM ADMINISTRATIV</w:t>
      </w:r>
    </w:p>
    <w:p w:rsidR="000E374F" w:rsidRPr="00075403" w:rsidRDefault="000E374F" w:rsidP="00075403">
      <w:pPr>
        <w:pStyle w:val="BodyText"/>
        <w:spacing w:after="0"/>
        <w:ind w:left="270"/>
        <w:jc w:val="center"/>
        <w:rPr>
          <w:color w:val="000000" w:themeColor="text1"/>
          <w:sz w:val="28"/>
          <w:szCs w:val="28"/>
        </w:rPr>
      </w:pPr>
      <w:r w:rsidRPr="00075403">
        <w:rPr>
          <w:rFonts w:ascii="TimesNewRomanPS-BoldMT" w:hAnsi="TimesNewRomanPS-BoldMT" w:cs="TimesNewRomanPS-BoldMT"/>
          <w:b/>
          <w:bCs/>
          <w:color w:val="000000" w:themeColor="text1"/>
          <w:sz w:val="28"/>
          <w:szCs w:val="28"/>
        </w:rPr>
        <w:t xml:space="preserve">(MPB) NR. </w:t>
      </w:r>
      <w:r w:rsidR="00A55626" w:rsidRPr="00075403">
        <w:rPr>
          <w:rFonts w:ascii="TimesNewRomanPS-BoldMT" w:hAnsi="TimesNewRomanPS-BoldMT" w:cs="TimesNewRomanPS-BoldMT"/>
          <w:b/>
          <w:bCs/>
          <w:color w:val="000000" w:themeColor="text1"/>
          <w:sz w:val="28"/>
          <w:szCs w:val="28"/>
        </w:rPr>
        <w:t>00</w:t>
      </w:r>
      <w:r w:rsidRPr="00075403">
        <w:rPr>
          <w:rFonts w:ascii="TimesNewRomanPS-BoldMT" w:hAnsi="TimesNewRomanPS-BoldMT" w:cs="TimesNewRomanPS-BoldMT"/>
          <w:b/>
          <w:bCs/>
          <w:color w:val="000000" w:themeColor="text1"/>
          <w:sz w:val="28"/>
          <w:szCs w:val="28"/>
        </w:rPr>
        <w:t>/201</w:t>
      </w:r>
      <w:r w:rsidR="00A55626" w:rsidRPr="00075403">
        <w:rPr>
          <w:rFonts w:ascii="TimesNewRomanPS-BoldMT" w:hAnsi="TimesNewRomanPS-BoldMT" w:cs="TimesNewRomanPS-BoldMT"/>
          <w:b/>
          <w:bCs/>
          <w:color w:val="000000" w:themeColor="text1"/>
          <w:sz w:val="28"/>
          <w:szCs w:val="28"/>
        </w:rPr>
        <w:t>9</w:t>
      </w:r>
    </w:p>
    <w:p w:rsidR="000E374F" w:rsidRPr="00075403" w:rsidRDefault="000E374F" w:rsidP="00075403">
      <w:pPr>
        <w:jc w:val="center"/>
        <w:rPr>
          <w:rFonts w:cs="Times New Roman"/>
          <w:b/>
          <w:color w:val="000000" w:themeColor="text1"/>
          <w:sz w:val="28"/>
          <w:szCs w:val="28"/>
          <w:lang w:val="sq-AL"/>
        </w:rPr>
      </w:pPr>
      <w:r w:rsidRPr="00075403">
        <w:rPr>
          <w:rFonts w:cs="Times New Roman"/>
          <w:b/>
          <w:color w:val="000000" w:themeColor="text1"/>
          <w:sz w:val="28"/>
          <w:szCs w:val="28"/>
          <w:lang w:val="sq-AL"/>
        </w:rPr>
        <w:t>PËR REFUZIMIN E HYRJES NË REPUBLIKËN E KOSOVËS</w:t>
      </w:r>
    </w:p>
    <w:p w:rsidR="000E374F" w:rsidRPr="00075403" w:rsidRDefault="000E374F" w:rsidP="00075403">
      <w:pPr>
        <w:pStyle w:val="BodyText"/>
        <w:spacing w:after="0"/>
        <w:ind w:left="270"/>
        <w:jc w:val="center"/>
        <w:rPr>
          <w:b/>
          <w:color w:val="000000" w:themeColor="text1"/>
          <w:sz w:val="28"/>
          <w:szCs w:val="28"/>
        </w:rPr>
      </w:pPr>
    </w:p>
    <w:p w:rsidR="000E374F" w:rsidRPr="00075403" w:rsidRDefault="00A55626" w:rsidP="00075403">
      <w:pPr>
        <w:ind w:left="270"/>
        <w:jc w:val="center"/>
        <w:rPr>
          <w:b/>
          <w:color w:val="000000" w:themeColor="text1"/>
          <w:sz w:val="28"/>
          <w:szCs w:val="28"/>
        </w:rPr>
      </w:pPr>
      <w:r w:rsidRPr="00075403">
        <w:rPr>
          <w:b/>
          <w:color w:val="000000" w:themeColor="text1"/>
          <w:sz w:val="28"/>
          <w:szCs w:val="28"/>
        </w:rPr>
        <w:t xml:space="preserve">DRAFT - </w:t>
      </w:r>
      <w:r w:rsidR="000E374F" w:rsidRPr="00075403">
        <w:rPr>
          <w:b/>
          <w:color w:val="000000" w:themeColor="text1"/>
          <w:sz w:val="28"/>
          <w:szCs w:val="28"/>
        </w:rPr>
        <w:t>ADMINISTRATIVE INSTRUCTION</w:t>
      </w:r>
    </w:p>
    <w:p w:rsidR="000E374F" w:rsidRPr="00075403" w:rsidRDefault="000E374F" w:rsidP="00075403">
      <w:pPr>
        <w:jc w:val="center"/>
        <w:rPr>
          <w:b/>
          <w:color w:val="000000" w:themeColor="text1"/>
          <w:sz w:val="28"/>
          <w:szCs w:val="28"/>
        </w:rPr>
      </w:pPr>
      <w:r w:rsidRPr="00075403">
        <w:rPr>
          <w:b/>
          <w:color w:val="000000" w:themeColor="text1"/>
          <w:sz w:val="28"/>
          <w:szCs w:val="28"/>
        </w:rPr>
        <w:t>(MIA) NO.</w:t>
      </w:r>
      <w:r w:rsidR="00A55626" w:rsidRPr="00075403">
        <w:rPr>
          <w:b/>
          <w:color w:val="000000" w:themeColor="text1"/>
          <w:sz w:val="28"/>
          <w:szCs w:val="28"/>
        </w:rPr>
        <w:t>00</w:t>
      </w:r>
      <w:r w:rsidRPr="00075403">
        <w:rPr>
          <w:b/>
          <w:color w:val="000000" w:themeColor="text1"/>
          <w:sz w:val="28"/>
          <w:szCs w:val="28"/>
        </w:rPr>
        <w:t>/201</w:t>
      </w:r>
      <w:r w:rsidR="00A55626" w:rsidRPr="00075403">
        <w:rPr>
          <w:b/>
          <w:color w:val="000000" w:themeColor="text1"/>
          <w:sz w:val="28"/>
          <w:szCs w:val="28"/>
        </w:rPr>
        <w:t>9</w:t>
      </w:r>
    </w:p>
    <w:p w:rsidR="000E374F" w:rsidRPr="00075403" w:rsidRDefault="000E374F" w:rsidP="00075403">
      <w:pPr>
        <w:jc w:val="center"/>
        <w:rPr>
          <w:rFonts w:cs="Times New Roman"/>
          <w:b/>
          <w:bCs/>
          <w:color w:val="000000" w:themeColor="text1"/>
          <w:sz w:val="28"/>
          <w:szCs w:val="28"/>
        </w:rPr>
      </w:pPr>
      <w:r w:rsidRPr="00075403">
        <w:rPr>
          <w:rFonts w:cs="Times New Roman"/>
          <w:b/>
          <w:bCs/>
          <w:color w:val="000000" w:themeColor="text1"/>
          <w:sz w:val="28"/>
          <w:szCs w:val="28"/>
        </w:rPr>
        <w:t>ON REFUSAL OF ENTRY INTO REPUBLIC OF KOSOVO</w:t>
      </w:r>
    </w:p>
    <w:p w:rsidR="000E374F" w:rsidRPr="00075403" w:rsidRDefault="000E374F" w:rsidP="00075403">
      <w:pPr>
        <w:pStyle w:val="BodyText"/>
        <w:spacing w:after="0"/>
        <w:ind w:left="270"/>
        <w:jc w:val="center"/>
        <w:rPr>
          <w:b/>
          <w:color w:val="000000" w:themeColor="text1"/>
          <w:sz w:val="28"/>
          <w:szCs w:val="28"/>
        </w:rPr>
      </w:pPr>
    </w:p>
    <w:p w:rsidR="000E374F" w:rsidRPr="00075403" w:rsidRDefault="000E374F" w:rsidP="00075403">
      <w:pPr>
        <w:pStyle w:val="BodyText"/>
        <w:spacing w:after="0"/>
        <w:jc w:val="center"/>
        <w:rPr>
          <w:b/>
          <w:color w:val="000000" w:themeColor="text1"/>
          <w:sz w:val="28"/>
          <w:szCs w:val="28"/>
        </w:rPr>
      </w:pPr>
    </w:p>
    <w:p w:rsidR="000E374F" w:rsidRPr="00075403" w:rsidRDefault="00A55626" w:rsidP="00075403">
      <w:pPr>
        <w:pStyle w:val="BodyText"/>
        <w:spacing w:after="0"/>
        <w:ind w:left="270"/>
        <w:jc w:val="center"/>
        <w:rPr>
          <w:b/>
          <w:color w:val="000000" w:themeColor="text1"/>
          <w:sz w:val="28"/>
          <w:szCs w:val="28"/>
        </w:rPr>
      </w:pPr>
      <w:r w:rsidRPr="00075403">
        <w:rPr>
          <w:b/>
          <w:color w:val="000000" w:themeColor="text1"/>
          <w:sz w:val="28"/>
          <w:szCs w:val="28"/>
        </w:rPr>
        <w:t xml:space="preserve">NACRT - </w:t>
      </w:r>
      <w:r w:rsidR="000E374F" w:rsidRPr="00075403">
        <w:rPr>
          <w:b/>
          <w:color w:val="000000" w:themeColor="text1"/>
          <w:sz w:val="28"/>
          <w:szCs w:val="28"/>
        </w:rPr>
        <w:t>ADMINISTRATIVNO UPUTSTVO</w:t>
      </w:r>
    </w:p>
    <w:p w:rsidR="000E374F" w:rsidRPr="00075403" w:rsidRDefault="000E374F" w:rsidP="00075403">
      <w:pPr>
        <w:pStyle w:val="BodyText"/>
        <w:spacing w:after="0"/>
        <w:ind w:left="270"/>
        <w:jc w:val="center"/>
        <w:rPr>
          <w:b/>
          <w:color w:val="000000" w:themeColor="text1"/>
          <w:sz w:val="28"/>
          <w:szCs w:val="28"/>
          <w:lang w:eastAsia="en-US"/>
        </w:rPr>
      </w:pPr>
      <w:r w:rsidRPr="00075403">
        <w:rPr>
          <w:b/>
          <w:color w:val="000000" w:themeColor="text1"/>
          <w:sz w:val="28"/>
          <w:szCs w:val="28"/>
          <w:lang w:eastAsia="en-US"/>
        </w:rPr>
        <w:t xml:space="preserve">(MUP) BR. </w:t>
      </w:r>
      <w:r w:rsidR="00A55626" w:rsidRPr="00075403">
        <w:rPr>
          <w:b/>
          <w:color w:val="000000" w:themeColor="text1"/>
          <w:sz w:val="28"/>
          <w:szCs w:val="28"/>
          <w:lang w:eastAsia="en-US"/>
        </w:rPr>
        <w:t>00</w:t>
      </w:r>
      <w:r w:rsidRPr="00075403">
        <w:rPr>
          <w:b/>
          <w:color w:val="000000" w:themeColor="text1"/>
          <w:sz w:val="28"/>
          <w:szCs w:val="28"/>
          <w:lang w:eastAsia="en-US"/>
        </w:rPr>
        <w:t>/201</w:t>
      </w:r>
      <w:r w:rsidR="00A55626" w:rsidRPr="00075403">
        <w:rPr>
          <w:b/>
          <w:color w:val="000000" w:themeColor="text1"/>
          <w:sz w:val="28"/>
          <w:szCs w:val="28"/>
          <w:lang w:eastAsia="en-US"/>
        </w:rPr>
        <w:t>9</w:t>
      </w:r>
    </w:p>
    <w:p w:rsidR="000E374F" w:rsidRPr="00075403" w:rsidRDefault="000E374F" w:rsidP="00075403">
      <w:pPr>
        <w:shd w:val="clear" w:color="auto" w:fill="FFFFFF"/>
        <w:suppressAutoHyphens w:val="0"/>
        <w:jc w:val="center"/>
        <w:textAlignment w:val="top"/>
        <w:rPr>
          <w:rFonts w:cs="Times New Roman"/>
          <w:b/>
          <w:color w:val="000000" w:themeColor="text1"/>
          <w:sz w:val="28"/>
          <w:szCs w:val="28"/>
          <w:lang w:eastAsia="en-US"/>
        </w:rPr>
      </w:pPr>
      <w:r w:rsidRPr="00075403">
        <w:rPr>
          <w:rFonts w:cs="Times New Roman"/>
          <w:b/>
          <w:color w:val="000000" w:themeColor="text1"/>
          <w:sz w:val="28"/>
          <w:szCs w:val="28"/>
          <w:lang w:eastAsia="en-US"/>
        </w:rPr>
        <w:t>ZA ODBIJANJE ULASKA U REPUBLIKU KOSOVO</w:t>
      </w:r>
    </w:p>
    <w:p w:rsidR="000E374F" w:rsidRPr="006D13B4" w:rsidRDefault="000E374F" w:rsidP="000E374F">
      <w:pPr>
        <w:tabs>
          <w:tab w:val="left" w:pos="1605"/>
        </w:tabs>
        <w:rPr>
          <w:rFonts w:ascii="Arial" w:hAnsi="Arial" w:cs="Arial"/>
          <w:color w:val="000000" w:themeColor="text1"/>
          <w:sz w:val="22"/>
          <w:szCs w:val="22"/>
          <w:lang w:val="sq-AL"/>
        </w:rPr>
      </w:pPr>
    </w:p>
    <w:p w:rsidR="00C070F7" w:rsidRPr="006D13B4" w:rsidRDefault="00C070F7" w:rsidP="000E374F">
      <w:pPr>
        <w:rPr>
          <w:rFonts w:ascii="Arial" w:hAnsi="Arial" w:cs="Arial"/>
          <w:b/>
          <w:color w:val="000000" w:themeColor="text1"/>
          <w:sz w:val="22"/>
          <w:szCs w:val="22"/>
          <w:lang w:val="sq-AL"/>
        </w:rPr>
      </w:pPr>
    </w:p>
    <w:tbl>
      <w:tblPr>
        <w:tblW w:w="12975" w:type="dxa"/>
        <w:tblInd w:w="-87" w:type="dxa"/>
        <w:tblLayout w:type="fixed"/>
        <w:tblLook w:val="0000" w:firstRow="0" w:lastRow="0" w:firstColumn="0" w:lastColumn="0" w:noHBand="0" w:noVBand="0"/>
      </w:tblPr>
      <w:tblGrid>
        <w:gridCol w:w="4335"/>
        <w:gridCol w:w="4320"/>
        <w:gridCol w:w="4320"/>
      </w:tblGrid>
      <w:tr w:rsidR="003533CF" w:rsidRPr="006D13B4" w:rsidTr="00F63470">
        <w:trPr>
          <w:trHeight w:val="8657"/>
        </w:trPr>
        <w:tc>
          <w:tcPr>
            <w:tcW w:w="4335" w:type="dxa"/>
            <w:tcBorders>
              <w:top w:val="single" w:sz="4" w:space="0" w:color="000000"/>
              <w:left w:val="single" w:sz="4" w:space="0" w:color="000000"/>
              <w:bottom w:val="single" w:sz="4" w:space="0" w:color="000000"/>
              <w:right w:val="single" w:sz="4" w:space="0" w:color="auto"/>
            </w:tcBorders>
          </w:tcPr>
          <w:p w:rsidR="000E374F" w:rsidRPr="00A55626" w:rsidRDefault="000E374F" w:rsidP="00A55626">
            <w:pPr>
              <w:jc w:val="both"/>
              <w:rPr>
                <w:rFonts w:cs="Times New Roman"/>
                <w:b/>
                <w:color w:val="000000" w:themeColor="text1"/>
                <w:lang w:val="sq-AL"/>
              </w:rPr>
            </w:pPr>
            <w:r w:rsidRPr="006D13B4">
              <w:rPr>
                <w:b/>
                <w:color w:val="000000" w:themeColor="text1"/>
                <w:w w:val="110"/>
                <w:lang w:val="da-DK"/>
              </w:rPr>
              <w:lastRenderedPageBreak/>
              <w:t>Ministri i Ministrisë së</w:t>
            </w:r>
            <w:r w:rsidRPr="006D13B4">
              <w:rPr>
                <w:b/>
                <w:color w:val="000000" w:themeColor="text1"/>
                <w:spacing w:val="4"/>
                <w:w w:val="110"/>
                <w:lang w:val="da-DK"/>
              </w:rPr>
              <w:t xml:space="preserve"> </w:t>
            </w:r>
            <w:r w:rsidRPr="006D13B4">
              <w:rPr>
                <w:b/>
                <w:color w:val="000000" w:themeColor="text1"/>
                <w:lang w:val="da-DK"/>
              </w:rPr>
              <w:t xml:space="preserve">Punëve </w:t>
            </w:r>
            <w:r w:rsidRPr="006D13B4">
              <w:rPr>
                <w:b/>
                <w:color w:val="000000" w:themeColor="text1"/>
                <w:spacing w:val="8"/>
                <w:lang w:val="da-DK"/>
              </w:rPr>
              <w:t xml:space="preserve"> </w:t>
            </w:r>
            <w:r w:rsidRPr="006D13B4">
              <w:rPr>
                <w:b/>
                <w:color w:val="000000" w:themeColor="text1"/>
                <w:lang w:val="da-DK"/>
              </w:rPr>
              <w:t>të</w:t>
            </w:r>
            <w:r w:rsidRPr="006D13B4">
              <w:rPr>
                <w:b/>
                <w:color w:val="000000" w:themeColor="text1"/>
                <w:spacing w:val="23"/>
                <w:lang w:val="da-DK"/>
              </w:rPr>
              <w:t xml:space="preserve"> </w:t>
            </w:r>
            <w:r w:rsidRPr="006D13B4">
              <w:rPr>
                <w:b/>
                <w:color w:val="000000" w:themeColor="text1"/>
                <w:w w:val="110"/>
                <w:lang w:val="da-DK"/>
              </w:rPr>
              <w:t>Brendshme</w:t>
            </w:r>
          </w:p>
          <w:p w:rsidR="00F63470" w:rsidRPr="006D13B4" w:rsidRDefault="00F63470" w:rsidP="00F63470">
            <w:pPr>
              <w:rPr>
                <w:rFonts w:cs="Times New Roman"/>
                <w:color w:val="000000" w:themeColor="text1"/>
                <w:lang w:val="sq-AL"/>
              </w:rPr>
            </w:pPr>
          </w:p>
          <w:p w:rsidR="00323B12" w:rsidRPr="006D13B4" w:rsidRDefault="00323B12" w:rsidP="00323B12">
            <w:pPr>
              <w:ind w:firstLine="10"/>
              <w:jc w:val="both"/>
              <w:rPr>
                <w:color w:val="000000" w:themeColor="text1"/>
                <w:spacing w:val="23"/>
                <w:lang w:val="da-DK"/>
              </w:rPr>
            </w:pPr>
            <w:r w:rsidRPr="006D13B4">
              <w:rPr>
                <w:color w:val="000000" w:themeColor="text1"/>
                <w:lang w:val="da-DK"/>
              </w:rPr>
              <w:t xml:space="preserve">Në mbështetje të nenit </w:t>
            </w:r>
            <w:r w:rsidR="000E374F" w:rsidRPr="006D13B4">
              <w:rPr>
                <w:color w:val="000000" w:themeColor="text1"/>
                <w:lang w:val="da-DK"/>
              </w:rPr>
              <w:t>32,</w:t>
            </w:r>
            <w:r w:rsidRPr="006D13B4">
              <w:rPr>
                <w:color w:val="000000" w:themeColor="text1"/>
                <w:lang w:val="da-DK"/>
              </w:rPr>
              <w:t xml:space="preserve"> dhe nenit 137, paragrafi </w:t>
            </w:r>
            <w:r w:rsidR="00D01B0C" w:rsidRPr="006D13B4">
              <w:rPr>
                <w:color w:val="000000" w:themeColor="text1"/>
                <w:lang w:val="da-DK"/>
              </w:rPr>
              <w:t>5,</w:t>
            </w:r>
            <w:r w:rsidRPr="006D13B4">
              <w:rPr>
                <w:color w:val="000000" w:themeColor="text1"/>
                <w:lang w:val="da-DK"/>
              </w:rPr>
              <w:t xml:space="preserve"> të Ligjit Nr. 04/L-219 për të Huaj (</w:t>
            </w:r>
            <w:r w:rsidRPr="003E4186">
              <w:rPr>
                <w:lang w:val="da-DK"/>
              </w:rPr>
              <w:t>Gazeta Zyrtare Nr. 35, të datës 05.09.2013)</w:t>
            </w:r>
            <w:r w:rsidR="00066BD3" w:rsidRPr="003E4186">
              <w:t xml:space="preserve"> </w:t>
            </w:r>
            <w:r w:rsidR="00075403" w:rsidRPr="003E4186">
              <w:rPr>
                <w:lang w:val="da-DK"/>
              </w:rPr>
              <w:t>në Lidhje me Ligjin Nr.06/L-036 pë</w:t>
            </w:r>
            <w:r w:rsidR="00066BD3" w:rsidRPr="003E4186">
              <w:rPr>
                <w:lang w:val="da-DK"/>
              </w:rPr>
              <w:t>r Ndryshim P</w:t>
            </w:r>
            <w:r w:rsidR="00075403" w:rsidRPr="003E4186">
              <w:rPr>
                <w:lang w:val="da-DK"/>
              </w:rPr>
              <w:t>lotesimin e Ligjit Nr.04/L219 për të</w:t>
            </w:r>
            <w:r w:rsidR="00066BD3" w:rsidRPr="003E4186">
              <w:rPr>
                <w:lang w:val="da-DK"/>
              </w:rPr>
              <w:t xml:space="preserve"> Huajt</w:t>
            </w:r>
            <w:r w:rsidRPr="003E4186">
              <w:rPr>
                <w:lang w:val="da-DK"/>
              </w:rPr>
              <w:t>, nenit 8</w:t>
            </w:r>
            <w:r w:rsidR="00806F6C" w:rsidRPr="003E4186">
              <w:rPr>
                <w:lang w:val="da-DK"/>
              </w:rPr>
              <w:t xml:space="preserve"> </w:t>
            </w:r>
            <w:r w:rsidRPr="003E4186">
              <w:rPr>
                <w:lang w:val="da-DK"/>
              </w:rPr>
              <w:t xml:space="preserve">nënparagrafi 1.4 të Regullores Nr. </w:t>
            </w:r>
            <w:r w:rsidRPr="006D13B4">
              <w:rPr>
                <w:color w:val="000000" w:themeColor="text1"/>
                <w:lang w:val="da-DK"/>
              </w:rPr>
              <w:t>02/2011 për fushat e përgjegjësisë administrative të Zyrës së Kryeministrit dhe Ministrive, si dhe nenit 38, paragrafit 6 të Rregullores së Punës së Qeverisë Nr. 09/2011 (Gazeta Zyrtare Nr. 15, date 12.09.2011),</w:t>
            </w:r>
            <w:r w:rsidRPr="006D13B4">
              <w:rPr>
                <w:color w:val="000000" w:themeColor="text1"/>
                <w:spacing w:val="23"/>
                <w:lang w:val="da-DK"/>
              </w:rPr>
              <w:t xml:space="preserve"> </w:t>
            </w:r>
          </w:p>
          <w:p w:rsidR="00F63470" w:rsidRPr="006D13B4" w:rsidRDefault="00F63470" w:rsidP="00F63470">
            <w:pPr>
              <w:rPr>
                <w:rFonts w:cs="Times New Roman"/>
                <w:color w:val="000000" w:themeColor="text1"/>
                <w:lang w:val="sq-AL"/>
              </w:rPr>
            </w:pPr>
          </w:p>
          <w:p w:rsidR="00F63470" w:rsidRDefault="00F63470" w:rsidP="00F63470">
            <w:pPr>
              <w:rPr>
                <w:rFonts w:cs="Times New Roman"/>
                <w:color w:val="000000" w:themeColor="text1"/>
                <w:lang w:val="sq-AL"/>
              </w:rPr>
            </w:pPr>
          </w:p>
          <w:p w:rsidR="001116FC" w:rsidRPr="006D13B4" w:rsidRDefault="001116FC" w:rsidP="00F63470">
            <w:pPr>
              <w:rPr>
                <w:rFonts w:cs="Times New Roman"/>
                <w:color w:val="000000" w:themeColor="text1"/>
                <w:lang w:val="sq-AL"/>
              </w:rPr>
            </w:pPr>
            <w:bookmarkStart w:id="1" w:name="_GoBack"/>
            <w:bookmarkEnd w:id="1"/>
          </w:p>
          <w:p w:rsidR="00F63470" w:rsidRPr="006D13B4" w:rsidRDefault="00F63470" w:rsidP="00F63470">
            <w:pPr>
              <w:rPr>
                <w:rFonts w:cs="Times New Roman"/>
                <w:color w:val="000000" w:themeColor="text1"/>
                <w:lang w:val="sq-AL"/>
              </w:rPr>
            </w:pPr>
          </w:p>
          <w:p w:rsidR="00366AF6" w:rsidRPr="006D13B4" w:rsidRDefault="00A55626" w:rsidP="00366AF6">
            <w:pPr>
              <w:ind w:left="270"/>
              <w:jc w:val="center"/>
              <w:rPr>
                <w:b/>
                <w:color w:val="000000" w:themeColor="text1"/>
                <w:lang w:val="sq-AL"/>
              </w:rPr>
            </w:pPr>
            <w:r>
              <w:rPr>
                <w:b/>
                <w:color w:val="000000" w:themeColor="text1"/>
                <w:lang w:val="sq-AL"/>
              </w:rPr>
              <w:t xml:space="preserve">PROJEKT - </w:t>
            </w:r>
            <w:r w:rsidR="00366AF6" w:rsidRPr="006D13B4">
              <w:rPr>
                <w:b/>
                <w:color w:val="000000" w:themeColor="text1"/>
                <w:lang w:val="sq-AL"/>
              </w:rPr>
              <w:t xml:space="preserve">UDHËZIM ADMINISTRATIV </w:t>
            </w:r>
          </w:p>
          <w:p w:rsidR="00366AF6" w:rsidRPr="006D13B4" w:rsidRDefault="00366AF6" w:rsidP="00366AF6">
            <w:pPr>
              <w:pStyle w:val="BodyText"/>
              <w:spacing w:after="0"/>
              <w:ind w:left="270"/>
              <w:jc w:val="center"/>
              <w:rPr>
                <w:color w:val="000000" w:themeColor="text1"/>
              </w:rPr>
            </w:pPr>
            <w:r w:rsidRPr="006D13B4">
              <w:rPr>
                <w:rFonts w:ascii="TimesNewRomanPS-BoldMT" w:hAnsi="TimesNewRomanPS-BoldMT" w:cs="TimesNewRomanPS-BoldMT"/>
                <w:b/>
                <w:bCs/>
                <w:color w:val="000000" w:themeColor="text1"/>
              </w:rPr>
              <w:t xml:space="preserve">(MPB) NR. </w:t>
            </w:r>
            <w:r w:rsidR="00A55626">
              <w:rPr>
                <w:rFonts w:ascii="TimesNewRomanPS-BoldMT" w:hAnsi="TimesNewRomanPS-BoldMT" w:cs="TimesNewRomanPS-BoldMT"/>
                <w:b/>
                <w:bCs/>
                <w:color w:val="000000" w:themeColor="text1"/>
              </w:rPr>
              <w:t>00</w:t>
            </w:r>
            <w:r w:rsidRPr="006D13B4">
              <w:rPr>
                <w:rFonts w:ascii="TimesNewRomanPS-BoldMT" w:hAnsi="TimesNewRomanPS-BoldMT" w:cs="TimesNewRomanPS-BoldMT"/>
                <w:b/>
                <w:bCs/>
                <w:color w:val="000000" w:themeColor="text1"/>
              </w:rPr>
              <w:t>/201</w:t>
            </w:r>
            <w:r w:rsidR="00A55626">
              <w:rPr>
                <w:rFonts w:ascii="TimesNewRomanPS-BoldMT" w:hAnsi="TimesNewRomanPS-BoldMT" w:cs="TimesNewRomanPS-BoldMT"/>
                <w:b/>
                <w:bCs/>
                <w:color w:val="000000" w:themeColor="text1"/>
              </w:rPr>
              <w:t>9</w:t>
            </w:r>
            <w:r w:rsidRPr="006D13B4">
              <w:rPr>
                <w:rFonts w:ascii="TimesNewRomanPS-BoldMT" w:hAnsi="TimesNewRomanPS-BoldMT" w:cs="TimesNewRomanPS-BoldMT"/>
                <w:b/>
                <w:bCs/>
                <w:color w:val="000000" w:themeColor="text1"/>
              </w:rPr>
              <w:t xml:space="preserve"> </w:t>
            </w:r>
            <w:r w:rsidRPr="006D13B4">
              <w:rPr>
                <w:color w:val="000000" w:themeColor="text1"/>
              </w:rPr>
              <w:t xml:space="preserve"> </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PËR REFUZIMIN E HYRJES NË REPUBLIKËN E KOSOVËS</w:t>
            </w:r>
          </w:p>
          <w:p w:rsidR="00366AF6" w:rsidRPr="006D13B4" w:rsidRDefault="00366AF6" w:rsidP="00366AF6">
            <w:pPr>
              <w:rPr>
                <w:rFonts w:cs="Times New Roman"/>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1</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Qëllimi</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Me këtë udhëzim administrativ rregullohet mënyra e refuzimit të hyrjes në Republikën e Kosovës  për personat e huaj të cilët nuk i plotësojnë kushtet e parapara me Ligjin për të Huajt.</w:t>
            </w:r>
          </w:p>
          <w:p w:rsidR="001A2D44" w:rsidRPr="001116FC" w:rsidRDefault="001116FC" w:rsidP="001116FC">
            <w:pPr>
              <w:rPr>
                <w:rFonts w:cs="Times New Roman"/>
                <w:color w:val="000000" w:themeColor="text1"/>
                <w:lang w:val="sq-AL"/>
              </w:rPr>
            </w:pPr>
            <w:r>
              <w:rPr>
                <w:rFonts w:cs="Times New Roman"/>
                <w:color w:val="000000" w:themeColor="text1"/>
                <w:lang w:val="sq-AL"/>
              </w:rPr>
              <w:lastRenderedPageBreak/>
              <w:t xml:space="preserve"> </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2</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Refuzimi i hyrjes në Republikën e Kosovës</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1. Refuzimi i  hyrjes së personave të huaj në pikën e kalimit kufitar bëhet nga zyrtari policor kufitar, i ci</w:t>
            </w:r>
            <w:r w:rsidR="006F769B" w:rsidRPr="006D13B4">
              <w:rPr>
                <w:rFonts w:cs="Times New Roman"/>
                <w:color w:val="000000" w:themeColor="text1"/>
                <w:lang w:val="sq-AL"/>
              </w:rPr>
              <w:t>li lëshon vendim me arsyetim</w:t>
            </w:r>
            <w:r w:rsidRPr="006D13B4">
              <w:rPr>
                <w:rFonts w:cs="Times New Roman"/>
                <w:color w:val="000000" w:themeColor="text1"/>
                <w:lang w:val="sq-AL"/>
              </w:rPr>
              <w:t xml:space="preserve"> për refuzimin e hyrjes, në përputhje me nenin 32 të Ligjit për të Huaj.</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2. Ky vendim do të merret pa paragjykuar zbatimin e dispozitave të veçanta që rregullojnë të drejtën në azil dhe mbrojtje ndërkombëtare, në përputhje me Ligjin për Azil dhe marrëveshjet ndërkombëtare.</w:t>
            </w:r>
          </w:p>
          <w:p w:rsidR="00366AF6" w:rsidRPr="006D13B4" w:rsidRDefault="00366AF6" w:rsidP="00366AF6">
            <w:pPr>
              <w:rPr>
                <w:rFonts w:cs="Times New Roman"/>
                <w:color w:val="000000" w:themeColor="text1"/>
                <w:lang w:val="sq-AL"/>
              </w:rPr>
            </w:pPr>
          </w:p>
          <w:p w:rsidR="00366AF6" w:rsidRDefault="00366AF6" w:rsidP="00366AF6">
            <w:pPr>
              <w:jc w:val="center"/>
              <w:rPr>
                <w:rFonts w:cs="Times New Roman"/>
                <w:b/>
                <w:color w:val="000000" w:themeColor="text1"/>
                <w:lang w:val="sq-AL"/>
              </w:rPr>
            </w:pPr>
          </w:p>
          <w:p w:rsidR="001116FC" w:rsidRPr="006D13B4" w:rsidRDefault="001116FC" w:rsidP="00366AF6">
            <w:pPr>
              <w:jc w:val="center"/>
              <w:rPr>
                <w:rFonts w:cs="Times New Roman"/>
                <w:b/>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3</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Dokumentet  e pavlefshme</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1. Të huajt konsiderohen se nuk kanë dokumente të vlefshme udhëtimi për hyrje nëse:</w:t>
            </w:r>
          </w:p>
          <w:p w:rsidR="00366AF6" w:rsidRPr="006D13B4" w:rsidRDefault="00366AF6" w:rsidP="00366AF6">
            <w:pPr>
              <w:rPr>
                <w:rFonts w:cs="Times New Roman"/>
                <w:color w:val="000000" w:themeColor="text1"/>
                <w:lang w:val="sq-AL"/>
              </w:rPr>
            </w:pPr>
          </w:p>
          <w:p w:rsidR="00366AF6" w:rsidRPr="006D13B4" w:rsidRDefault="00281AF2" w:rsidP="00366AF6">
            <w:pPr>
              <w:pStyle w:val="ListParagraph"/>
              <w:numPr>
                <w:ilvl w:val="0"/>
                <w:numId w:val="14"/>
              </w:numPr>
              <w:spacing w:after="0" w:line="240" w:lineRule="auto"/>
              <w:ind w:left="357" w:firstLine="0"/>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366AF6" w:rsidRPr="006D13B4">
              <w:rPr>
                <w:rFonts w:ascii="Times New Roman" w:hAnsi="Times New Roman"/>
                <w:color w:val="000000" w:themeColor="text1"/>
                <w:sz w:val="24"/>
                <w:szCs w:val="24"/>
                <w:lang w:val="sq-AL"/>
              </w:rPr>
              <w:t>i ka kaluar afati i vlefshmërisë të një dokumenti të tillë;</w:t>
            </w:r>
          </w:p>
          <w:p w:rsidR="00366AF6" w:rsidRPr="006D13B4" w:rsidRDefault="00366AF6" w:rsidP="00366AF6">
            <w:pPr>
              <w:pStyle w:val="ListParagraph"/>
              <w:spacing w:after="0" w:line="240" w:lineRule="auto"/>
              <w:ind w:left="357"/>
              <w:jc w:val="both"/>
              <w:rPr>
                <w:rFonts w:ascii="Times New Roman" w:hAnsi="Times New Roman"/>
                <w:color w:val="000000" w:themeColor="text1"/>
                <w:sz w:val="24"/>
                <w:szCs w:val="24"/>
                <w:lang w:val="sq-AL"/>
              </w:rPr>
            </w:pPr>
          </w:p>
          <w:p w:rsidR="00366AF6" w:rsidRPr="006D13B4" w:rsidRDefault="00281AF2" w:rsidP="001116FC">
            <w:pPr>
              <w:pStyle w:val="ListParagraph"/>
              <w:numPr>
                <w:ilvl w:val="0"/>
                <w:numId w:val="14"/>
              </w:numPr>
              <w:spacing w:after="0" w:line="240" w:lineRule="auto"/>
              <w:ind w:left="400" w:firstLine="0"/>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366AF6" w:rsidRPr="006D13B4">
              <w:rPr>
                <w:rFonts w:ascii="Times New Roman" w:hAnsi="Times New Roman"/>
                <w:color w:val="000000" w:themeColor="text1"/>
                <w:sz w:val="24"/>
                <w:szCs w:val="24"/>
                <w:lang w:val="sq-AL"/>
              </w:rPr>
              <w:t>përdorin dokumente të personit tjetër;</w:t>
            </w:r>
          </w:p>
          <w:p w:rsidR="00366AF6" w:rsidRPr="006D13B4" w:rsidRDefault="00366AF6" w:rsidP="001116FC">
            <w:pPr>
              <w:ind w:left="400"/>
              <w:jc w:val="both"/>
              <w:rPr>
                <w:color w:val="000000" w:themeColor="text1"/>
                <w:lang w:val="sq-AL"/>
              </w:rPr>
            </w:pPr>
          </w:p>
          <w:p w:rsidR="00366AF6" w:rsidRPr="006D13B4" w:rsidRDefault="00281AF2" w:rsidP="001116FC">
            <w:pPr>
              <w:pStyle w:val="ListParagraph"/>
              <w:numPr>
                <w:ilvl w:val="0"/>
                <w:numId w:val="14"/>
              </w:numPr>
              <w:spacing w:after="0" w:line="240" w:lineRule="auto"/>
              <w:ind w:left="400" w:firstLine="0"/>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lastRenderedPageBreak/>
              <w:t xml:space="preserve"> </w:t>
            </w:r>
            <w:r w:rsidR="00366AF6" w:rsidRPr="006D13B4">
              <w:rPr>
                <w:rFonts w:ascii="Times New Roman" w:hAnsi="Times New Roman"/>
                <w:color w:val="000000" w:themeColor="text1"/>
                <w:sz w:val="24"/>
                <w:szCs w:val="24"/>
                <w:lang w:val="sq-AL"/>
              </w:rPr>
              <w:t>dokumenti është falsifikuar ose ndryshuar;</w:t>
            </w:r>
          </w:p>
          <w:p w:rsidR="001A2D44" w:rsidRPr="0065183B" w:rsidRDefault="001A2D44" w:rsidP="001A2D44">
            <w:pPr>
              <w:ind w:left="357"/>
              <w:jc w:val="both"/>
              <w:rPr>
                <w:color w:val="000000" w:themeColor="text1"/>
                <w:lang w:val="sq-AL"/>
              </w:rPr>
            </w:pPr>
          </w:p>
          <w:p w:rsidR="00366AF6" w:rsidRPr="006D13B4" w:rsidRDefault="00281AF2" w:rsidP="00366AF6">
            <w:pPr>
              <w:pStyle w:val="ListParagraph"/>
              <w:numPr>
                <w:ilvl w:val="0"/>
                <w:numId w:val="14"/>
              </w:numPr>
              <w:spacing w:after="0" w:line="240" w:lineRule="auto"/>
              <w:ind w:left="357" w:firstLine="0"/>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366AF6" w:rsidRPr="006D13B4">
              <w:rPr>
                <w:rFonts w:ascii="Times New Roman" w:hAnsi="Times New Roman"/>
                <w:color w:val="000000" w:themeColor="text1"/>
                <w:sz w:val="24"/>
                <w:szCs w:val="24"/>
                <w:lang w:val="sq-AL"/>
              </w:rPr>
              <w:t>provojnë të përdorin dokumente që nuk njihen si dokumente të udhëtimit të lëshuara nga vendet e huaja, dokumentet e udhëtimit të lëshuara sipas marrëveshjeve ndërkombëtare ose dokumentet e udhëtimit për të huajt të lëshuara nga Republika e Kosovës në pajtim me nenin 7 të Ligjit për të Huaj;</w:t>
            </w:r>
          </w:p>
          <w:p w:rsidR="00366AF6" w:rsidRDefault="00366AF6" w:rsidP="00366AF6">
            <w:pPr>
              <w:pStyle w:val="ListParagraph"/>
              <w:spacing w:after="0" w:line="240" w:lineRule="auto"/>
              <w:ind w:left="357"/>
              <w:jc w:val="both"/>
              <w:rPr>
                <w:rFonts w:ascii="Times New Roman" w:hAnsi="Times New Roman"/>
                <w:color w:val="000000" w:themeColor="text1"/>
                <w:sz w:val="24"/>
                <w:szCs w:val="24"/>
                <w:lang w:val="sq-AL"/>
              </w:rPr>
            </w:pPr>
          </w:p>
          <w:p w:rsidR="009C5251" w:rsidRPr="006D13B4" w:rsidRDefault="009C5251" w:rsidP="00366AF6">
            <w:pPr>
              <w:pStyle w:val="ListParagraph"/>
              <w:spacing w:after="0" w:line="240" w:lineRule="auto"/>
              <w:ind w:left="357"/>
              <w:jc w:val="both"/>
              <w:rPr>
                <w:rFonts w:ascii="Times New Roman" w:hAnsi="Times New Roman"/>
                <w:color w:val="000000" w:themeColor="text1"/>
                <w:sz w:val="24"/>
                <w:szCs w:val="24"/>
                <w:lang w:val="sq-AL"/>
              </w:rPr>
            </w:pPr>
          </w:p>
          <w:p w:rsidR="00366AF6" w:rsidRPr="006D13B4" w:rsidRDefault="00281AF2" w:rsidP="00366AF6">
            <w:pPr>
              <w:pStyle w:val="ListParagraph"/>
              <w:numPr>
                <w:ilvl w:val="0"/>
                <w:numId w:val="14"/>
              </w:numPr>
              <w:spacing w:after="0" w:line="240" w:lineRule="auto"/>
              <w:ind w:left="357" w:firstLine="0"/>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366AF6" w:rsidRPr="006D13B4">
              <w:rPr>
                <w:rFonts w:ascii="Times New Roman" w:hAnsi="Times New Roman"/>
                <w:color w:val="000000" w:themeColor="text1"/>
                <w:sz w:val="24"/>
                <w:szCs w:val="24"/>
                <w:lang w:val="sq-AL"/>
              </w:rPr>
              <w:t>dokumenti është dëmtuar aq rëndë sa që është vështirë të përcaktohet identiteti i mbajtësit të dokumentit.</w:t>
            </w:r>
          </w:p>
          <w:p w:rsidR="00366AF6" w:rsidRPr="006D13B4" w:rsidRDefault="00366AF6" w:rsidP="00366AF6">
            <w:pPr>
              <w:rPr>
                <w:rFonts w:cs="Times New Roman"/>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4</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Refuzimi i hyrjes në Republikën e Kosovës si pasojë e kërcënimit të rendit publik</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1. Të huajit do t’i refuzohet hyrja në territorin e Republikës së Kosovës nëse paraqet rrezik për rendin publik. Rastet e poshtë shënuara përbëjnë kërcënim për rendin publik të Republikës së Kosovës:</w:t>
            </w:r>
          </w:p>
          <w:p w:rsidR="00366AF6" w:rsidRPr="006D13B4" w:rsidRDefault="00366AF6" w:rsidP="00366AF6">
            <w:pPr>
              <w:ind w:left="357"/>
              <w:jc w:val="both"/>
              <w:rPr>
                <w:rFonts w:cs="Times New Roman"/>
                <w:color w:val="000000" w:themeColor="text1"/>
                <w:lang w:val="sq-AL"/>
              </w:rPr>
            </w:pPr>
          </w:p>
          <w:p w:rsidR="009C5251" w:rsidRDefault="00366AF6" w:rsidP="001116FC">
            <w:pPr>
              <w:ind w:left="357"/>
              <w:jc w:val="both"/>
              <w:rPr>
                <w:color w:val="000000" w:themeColor="text1"/>
                <w:lang w:val="sq-AL"/>
              </w:rPr>
            </w:pPr>
            <w:r w:rsidRPr="006D13B4">
              <w:rPr>
                <w:color w:val="000000" w:themeColor="text1"/>
                <w:lang w:val="sq-AL"/>
              </w:rPr>
              <w:t xml:space="preserve">1.1. kur i huaji ka qenë i dënuar në Republikën e Kosovës me vendim të formës së prerë, për veprën penale të dënueshme së paku </w:t>
            </w:r>
            <w:r w:rsidR="00F16623">
              <w:rPr>
                <w:color w:val="000000" w:themeColor="text1"/>
                <w:lang w:val="sq-AL"/>
              </w:rPr>
              <w:t xml:space="preserve"> një (</w:t>
            </w:r>
            <w:r w:rsidRPr="006D13B4">
              <w:rPr>
                <w:color w:val="000000" w:themeColor="text1"/>
                <w:lang w:val="sq-AL"/>
              </w:rPr>
              <w:t>1</w:t>
            </w:r>
            <w:r w:rsidR="00F16623">
              <w:rPr>
                <w:color w:val="000000" w:themeColor="text1"/>
                <w:lang w:val="sq-AL"/>
              </w:rPr>
              <w:t>)</w:t>
            </w:r>
            <w:r w:rsidRPr="006D13B4">
              <w:rPr>
                <w:color w:val="000000" w:themeColor="text1"/>
                <w:lang w:val="sq-AL"/>
              </w:rPr>
              <w:t xml:space="preserve"> vjet heqje lirie;</w:t>
            </w:r>
          </w:p>
          <w:p w:rsidR="00366AF6" w:rsidRPr="006D13B4" w:rsidRDefault="00366AF6" w:rsidP="00366AF6">
            <w:pPr>
              <w:ind w:left="357"/>
              <w:jc w:val="both"/>
              <w:rPr>
                <w:color w:val="000000" w:themeColor="text1"/>
                <w:lang w:val="sq-AL"/>
              </w:rPr>
            </w:pPr>
            <w:r w:rsidRPr="006D13B4">
              <w:rPr>
                <w:color w:val="000000" w:themeColor="text1"/>
                <w:lang w:val="sq-AL"/>
              </w:rPr>
              <w:lastRenderedPageBreak/>
              <w:t>1.2. kur ekziston dyshim i bazuar se i huaji do të kryejë vepra penale ose do të paraqes kërcënim për rendin publik në mënyra të tjera gjatë qëndrimit të tij në Republikën e Kosovës;</w:t>
            </w:r>
          </w:p>
          <w:p w:rsidR="00366AF6" w:rsidRPr="006D13B4" w:rsidRDefault="00366AF6" w:rsidP="001A2D44">
            <w:pPr>
              <w:jc w:val="both"/>
              <w:rPr>
                <w:color w:val="000000" w:themeColor="text1"/>
                <w:lang w:val="sq-AL"/>
              </w:rPr>
            </w:pPr>
          </w:p>
          <w:p w:rsidR="00366AF6" w:rsidRPr="006D13B4" w:rsidRDefault="00366AF6" w:rsidP="00366AF6">
            <w:pPr>
              <w:ind w:left="357"/>
              <w:jc w:val="both"/>
              <w:rPr>
                <w:color w:val="000000" w:themeColor="text1"/>
                <w:lang w:val="sq-AL"/>
              </w:rPr>
            </w:pPr>
            <w:r w:rsidRPr="006D13B4">
              <w:rPr>
                <w:color w:val="000000" w:themeColor="text1"/>
                <w:lang w:val="sq-AL"/>
              </w:rPr>
              <w:t>1.3. kur ekziston dyshim i bazuar se i huaji do të keqpërdor qëndrimin e tij në vend për kalim ilegal në një vend tjetër;</w:t>
            </w:r>
          </w:p>
          <w:p w:rsidR="00366AF6" w:rsidRDefault="00366AF6" w:rsidP="00366AF6">
            <w:pPr>
              <w:jc w:val="both"/>
              <w:rPr>
                <w:color w:val="000000" w:themeColor="text1"/>
                <w:lang w:val="sq-AL"/>
              </w:rPr>
            </w:pPr>
          </w:p>
          <w:p w:rsidR="009C5251" w:rsidRPr="006D13B4" w:rsidRDefault="009C5251" w:rsidP="00366AF6">
            <w:pPr>
              <w:jc w:val="both"/>
              <w:rPr>
                <w:color w:val="000000" w:themeColor="text1"/>
                <w:lang w:val="sq-AL"/>
              </w:rPr>
            </w:pPr>
          </w:p>
          <w:p w:rsidR="00366AF6" w:rsidRPr="006D13B4" w:rsidRDefault="00366AF6" w:rsidP="00366AF6">
            <w:pPr>
              <w:ind w:left="357"/>
              <w:jc w:val="both"/>
              <w:rPr>
                <w:color w:val="000000" w:themeColor="text1"/>
                <w:lang w:val="sq-AL"/>
              </w:rPr>
            </w:pPr>
            <w:r w:rsidRPr="006D13B4">
              <w:rPr>
                <w:color w:val="000000" w:themeColor="text1"/>
                <w:lang w:val="sq-AL"/>
              </w:rPr>
              <w:t>1.4. kur ndaj të huajit gjatë dy (2) viteve të fundit është paraqitur dy ose më shumë herë:</w:t>
            </w:r>
          </w:p>
          <w:p w:rsidR="00366AF6" w:rsidRPr="006D13B4" w:rsidRDefault="00366AF6" w:rsidP="00366AF6">
            <w:pPr>
              <w:pStyle w:val="ListParagraph"/>
              <w:spacing w:after="0" w:line="240" w:lineRule="auto"/>
              <w:ind w:left="357"/>
              <w:jc w:val="both"/>
              <w:rPr>
                <w:rFonts w:ascii="Times New Roman" w:hAnsi="Times New Roman"/>
                <w:color w:val="000000" w:themeColor="text1"/>
                <w:sz w:val="24"/>
                <w:szCs w:val="24"/>
                <w:lang w:val="sq-AL"/>
              </w:rPr>
            </w:pPr>
          </w:p>
          <w:p w:rsidR="00366AF6" w:rsidRPr="006D13B4" w:rsidRDefault="00366AF6" w:rsidP="00366AF6">
            <w:pPr>
              <w:pStyle w:val="ListParagraph"/>
              <w:numPr>
                <w:ilvl w:val="0"/>
                <w:numId w:val="3"/>
              </w:numPr>
              <w:spacing w:after="0" w:line="240" w:lineRule="auto"/>
              <w:ind w:left="357"/>
              <w:jc w:val="both"/>
              <w:rPr>
                <w:rFonts w:ascii="Times New Roman" w:hAnsi="Times New Roman"/>
                <w:vanish/>
                <w:color w:val="000000" w:themeColor="text1"/>
                <w:sz w:val="24"/>
                <w:szCs w:val="24"/>
                <w:lang w:val="sq-AL"/>
              </w:rPr>
            </w:pPr>
          </w:p>
          <w:p w:rsidR="00366AF6" w:rsidRPr="006D13B4" w:rsidRDefault="00366AF6" w:rsidP="00366AF6">
            <w:pPr>
              <w:pStyle w:val="ListParagraph"/>
              <w:numPr>
                <w:ilvl w:val="1"/>
                <w:numId w:val="3"/>
              </w:numPr>
              <w:spacing w:after="0" w:line="240" w:lineRule="auto"/>
              <w:ind w:left="357"/>
              <w:jc w:val="both"/>
              <w:rPr>
                <w:rFonts w:ascii="Times New Roman" w:hAnsi="Times New Roman"/>
                <w:vanish/>
                <w:color w:val="000000" w:themeColor="text1"/>
                <w:sz w:val="24"/>
                <w:szCs w:val="24"/>
                <w:lang w:val="sq-AL"/>
              </w:rPr>
            </w:pPr>
          </w:p>
          <w:p w:rsidR="00366AF6" w:rsidRPr="006D13B4" w:rsidRDefault="00366AF6" w:rsidP="00366AF6">
            <w:pPr>
              <w:pStyle w:val="ListParagraph"/>
              <w:numPr>
                <w:ilvl w:val="1"/>
                <w:numId w:val="3"/>
              </w:numPr>
              <w:spacing w:after="0" w:line="240" w:lineRule="auto"/>
              <w:ind w:left="357"/>
              <w:jc w:val="both"/>
              <w:rPr>
                <w:rFonts w:ascii="Times New Roman" w:hAnsi="Times New Roman"/>
                <w:vanish/>
                <w:color w:val="000000" w:themeColor="text1"/>
                <w:sz w:val="24"/>
                <w:szCs w:val="24"/>
                <w:lang w:val="sq-AL"/>
              </w:rPr>
            </w:pPr>
          </w:p>
          <w:p w:rsidR="00366AF6" w:rsidRPr="006D13B4" w:rsidRDefault="00366AF6" w:rsidP="00366AF6">
            <w:pPr>
              <w:pStyle w:val="ListParagraph"/>
              <w:numPr>
                <w:ilvl w:val="1"/>
                <w:numId w:val="3"/>
              </w:numPr>
              <w:spacing w:after="0" w:line="240" w:lineRule="auto"/>
              <w:ind w:left="357"/>
              <w:jc w:val="both"/>
              <w:rPr>
                <w:rFonts w:ascii="Times New Roman" w:hAnsi="Times New Roman"/>
                <w:vanish/>
                <w:color w:val="000000" w:themeColor="text1"/>
                <w:sz w:val="24"/>
                <w:szCs w:val="24"/>
                <w:lang w:val="sq-AL"/>
              </w:rPr>
            </w:pPr>
          </w:p>
          <w:p w:rsidR="00366AF6" w:rsidRPr="006D13B4" w:rsidRDefault="00366AF6" w:rsidP="00366AF6">
            <w:pPr>
              <w:ind w:left="717"/>
              <w:jc w:val="both"/>
              <w:rPr>
                <w:rFonts w:cs="Times New Roman"/>
                <w:color w:val="000000" w:themeColor="text1"/>
                <w:lang w:val="sq-AL"/>
              </w:rPr>
            </w:pPr>
            <w:r w:rsidRPr="006D13B4">
              <w:rPr>
                <w:rFonts w:cs="Times New Roman"/>
                <w:color w:val="000000" w:themeColor="text1"/>
                <w:lang w:val="sq-AL"/>
              </w:rPr>
              <w:t>1.4.1.</w:t>
            </w:r>
            <w:r w:rsidRPr="006D13B4">
              <w:rPr>
                <w:rFonts w:cs="Times New Roman"/>
                <w:color w:val="000000" w:themeColor="text1"/>
                <w:lang w:val="sq-AL"/>
              </w:rPr>
              <w:tab/>
              <w:t>padi penale ose;</w:t>
            </w:r>
          </w:p>
          <w:p w:rsidR="00366AF6" w:rsidRPr="006D13B4" w:rsidRDefault="00366AF6" w:rsidP="00366AF6">
            <w:pPr>
              <w:ind w:left="717"/>
              <w:jc w:val="both"/>
              <w:rPr>
                <w:rFonts w:cs="Times New Roman"/>
                <w:color w:val="000000" w:themeColor="text1"/>
                <w:lang w:val="sq-AL"/>
              </w:rPr>
            </w:pPr>
          </w:p>
          <w:p w:rsidR="00366AF6" w:rsidRPr="006D13B4" w:rsidRDefault="00366AF6" w:rsidP="00366AF6">
            <w:pPr>
              <w:ind w:left="717"/>
              <w:jc w:val="both"/>
              <w:rPr>
                <w:rFonts w:cs="Times New Roman"/>
                <w:color w:val="000000" w:themeColor="text1"/>
                <w:lang w:val="sq-AL"/>
              </w:rPr>
            </w:pPr>
            <w:r w:rsidRPr="006D13B4">
              <w:rPr>
                <w:rFonts w:cs="Times New Roman"/>
                <w:color w:val="000000" w:themeColor="text1"/>
                <w:lang w:val="sq-AL"/>
              </w:rPr>
              <w:tab/>
              <w:t>1.4.2.</w:t>
            </w:r>
            <w:r w:rsidRPr="006D13B4">
              <w:rPr>
                <w:rFonts w:cs="Times New Roman"/>
                <w:color w:val="000000" w:themeColor="text1"/>
                <w:lang w:val="sq-AL"/>
              </w:rPr>
              <w:tab/>
              <w:t>kundërvajtje për prishje të rendit dhe qetësisë publike;</w:t>
            </w:r>
          </w:p>
          <w:p w:rsidR="00366AF6" w:rsidRPr="006D13B4" w:rsidRDefault="00366AF6" w:rsidP="00366AF6">
            <w:pPr>
              <w:ind w:left="357"/>
              <w:jc w:val="both"/>
              <w:rPr>
                <w:rFonts w:cs="Times New Roman"/>
                <w:color w:val="000000" w:themeColor="text1"/>
                <w:lang w:val="sq-AL"/>
              </w:rPr>
            </w:pPr>
          </w:p>
          <w:p w:rsidR="00366AF6" w:rsidRPr="006D13B4" w:rsidRDefault="00366AF6" w:rsidP="00366AF6">
            <w:pPr>
              <w:ind w:left="357"/>
              <w:jc w:val="both"/>
              <w:rPr>
                <w:rFonts w:cs="Times New Roman"/>
                <w:color w:val="000000" w:themeColor="text1"/>
                <w:lang w:val="sq-AL"/>
              </w:rPr>
            </w:pPr>
          </w:p>
          <w:p w:rsidR="00366AF6" w:rsidRPr="006D13B4" w:rsidRDefault="00D3648E" w:rsidP="00366AF6">
            <w:pPr>
              <w:ind w:left="357"/>
              <w:jc w:val="both"/>
              <w:rPr>
                <w:color w:val="000000" w:themeColor="text1"/>
                <w:lang w:val="sq-AL"/>
              </w:rPr>
            </w:pPr>
            <w:r w:rsidRPr="006D13B4">
              <w:rPr>
                <w:color w:val="000000" w:themeColor="text1"/>
                <w:lang w:val="sq-AL"/>
              </w:rPr>
              <w:t>1.5.</w:t>
            </w:r>
            <w:r w:rsidR="00366AF6" w:rsidRPr="006D13B4">
              <w:rPr>
                <w:color w:val="000000" w:themeColor="text1"/>
                <w:lang w:val="sq-AL"/>
              </w:rPr>
              <w:t xml:space="preserve"> </w:t>
            </w:r>
            <w:r w:rsidRPr="006D13B4">
              <w:rPr>
                <w:color w:val="000000" w:themeColor="text1"/>
                <w:lang w:val="sq-AL"/>
              </w:rPr>
              <w:t>k</w:t>
            </w:r>
            <w:r w:rsidR="00366AF6" w:rsidRPr="006D13B4">
              <w:rPr>
                <w:color w:val="000000" w:themeColor="text1"/>
                <w:lang w:val="sq-AL"/>
              </w:rPr>
              <w:t>ur i huaji provon të hyjë në Republikën e Kosovës me mjet motorik që nuk i plotëson kushtet për përdorim të sigurt në vendin tonë ose i huaji nuk i plotëson kushtet për përdorimin të një mjeti të tillë sipas Ligjit për Sigurinë në Komunikacionin Rrugor.</w:t>
            </w:r>
          </w:p>
          <w:p w:rsidR="001A2D44" w:rsidRPr="006D13B4" w:rsidRDefault="001A2D44" w:rsidP="00366AF6">
            <w:pPr>
              <w:ind w:left="357"/>
              <w:jc w:val="both"/>
              <w:rPr>
                <w:color w:val="000000" w:themeColor="text1"/>
                <w:lang w:val="sq-AL"/>
              </w:rPr>
            </w:pPr>
          </w:p>
          <w:p w:rsidR="001A2D44" w:rsidRPr="006D13B4" w:rsidRDefault="001A2D44" w:rsidP="00366AF6">
            <w:pPr>
              <w:ind w:left="357"/>
              <w:jc w:val="both"/>
              <w:rPr>
                <w:color w:val="000000" w:themeColor="text1"/>
                <w:lang w:val="sq-AL"/>
              </w:rPr>
            </w:pPr>
          </w:p>
          <w:p w:rsidR="001A2D44" w:rsidRPr="006D13B4" w:rsidRDefault="001A2D44" w:rsidP="00366AF6">
            <w:pPr>
              <w:ind w:left="357"/>
              <w:jc w:val="both"/>
              <w:rPr>
                <w:color w:val="000000" w:themeColor="text1"/>
                <w:lang w:val="sq-AL"/>
              </w:rPr>
            </w:pPr>
          </w:p>
          <w:p w:rsidR="001A2D44" w:rsidRPr="006D13B4" w:rsidRDefault="001A2D44" w:rsidP="00366AF6">
            <w:pPr>
              <w:ind w:left="357"/>
              <w:jc w:val="both"/>
              <w:rPr>
                <w:color w:val="000000" w:themeColor="text1"/>
                <w:lang w:val="sq-AL"/>
              </w:rPr>
            </w:pPr>
          </w:p>
          <w:p w:rsidR="00366AF6" w:rsidRPr="006D13B4" w:rsidRDefault="00366AF6" w:rsidP="00366AF6">
            <w:pPr>
              <w:rPr>
                <w:rFonts w:cs="Times New Roman"/>
                <w:b/>
                <w:color w:val="000000" w:themeColor="text1"/>
                <w:lang w:val="sq-AL"/>
              </w:rPr>
            </w:pPr>
          </w:p>
          <w:p w:rsidR="001116FC" w:rsidRDefault="001116FC" w:rsidP="00366AF6">
            <w:pPr>
              <w:jc w:val="center"/>
              <w:rPr>
                <w:rFonts w:cs="Times New Roman"/>
                <w:b/>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5</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Dyshimi i paraqitjes së kërcënimit për sigurinë  shtetërore</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1. Të huajit do t’i refuzohet hyrja në territorin e Republikës së Kosovës nëse ekziston dyshimi i bazuar se qëndrimi i tij në vend do të jetë i ndërlidhur me akte terroriste dhe akte të tjera të dhunës, shërbime inteligjente jo</w:t>
            </w:r>
            <w:r w:rsidR="006F769B" w:rsidRPr="006D13B4">
              <w:rPr>
                <w:rFonts w:cs="Times New Roman"/>
                <w:color w:val="000000" w:themeColor="text1"/>
                <w:lang w:val="sq-AL"/>
              </w:rPr>
              <w:t xml:space="preserve"> të ligjshme, posedim të drogës apo</w:t>
            </w:r>
            <w:r w:rsidRPr="006D13B4">
              <w:rPr>
                <w:rFonts w:cs="Times New Roman"/>
                <w:color w:val="000000" w:themeColor="text1"/>
                <w:lang w:val="sq-AL"/>
              </w:rPr>
              <w:t xml:space="preserve"> trafikim dhe ky dyshim bazohet mbi të gjitha në:</w:t>
            </w:r>
          </w:p>
          <w:p w:rsidR="00366AF6" w:rsidRPr="006D13B4" w:rsidRDefault="00366AF6" w:rsidP="00366AF6">
            <w:pPr>
              <w:rPr>
                <w:rFonts w:cs="Times New Roman"/>
                <w:color w:val="000000" w:themeColor="text1"/>
                <w:lang w:val="sq-AL"/>
              </w:rPr>
            </w:pPr>
          </w:p>
          <w:p w:rsidR="00366AF6" w:rsidRPr="006D13B4" w:rsidRDefault="00366AF6" w:rsidP="00366AF6">
            <w:pPr>
              <w:pStyle w:val="ListParagraph"/>
              <w:numPr>
                <w:ilvl w:val="0"/>
                <w:numId w:val="16"/>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Arsyet për qëndrimin e tij/saj në vend nuk mund të vërtetohen si të besueshme;</w:t>
            </w:r>
          </w:p>
          <w:p w:rsidR="00366AF6" w:rsidRPr="006D13B4" w:rsidRDefault="00366AF6" w:rsidP="00366AF6">
            <w:pPr>
              <w:pStyle w:val="ListParagraph"/>
              <w:spacing w:after="0" w:line="240" w:lineRule="auto"/>
              <w:ind w:left="357" w:hanging="3"/>
              <w:rPr>
                <w:rFonts w:ascii="Times New Roman" w:hAnsi="Times New Roman"/>
                <w:color w:val="000000" w:themeColor="text1"/>
                <w:sz w:val="24"/>
                <w:szCs w:val="24"/>
                <w:lang w:val="sq-AL"/>
              </w:rPr>
            </w:pPr>
          </w:p>
          <w:p w:rsidR="00366AF6" w:rsidRPr="006D13B4" w:rsidRDefault="00366AF6" w:rsidP="00366AF6">
            <w:pPr>
              <w:pStyle w:val="ListParagraph"/>
              <w:numPr>
                <w:ilvl w:val="0"/>
                <w:numId w:val="16"/>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Ekzistimin e informacionit që tregon se i huaji mund të jetë anëtar i ndonjë organizate terroriste ose ka kryer vepër terroriste;</w:t>
            </w:r>
          </w:p>
          <w:p w:rsidR="00366AF6" w:rsidRPr="006D13B4" w:rsidRDefault="00366AF6" w:rsidP="00366AF6">
            <w:pPr>
              <w:pStyle w:val="ListParagraph"/>
              <w:spacing w:after="0" w:line="240" w:lineRule="auto"/>
              <w:ind w:left="357"/>
              <w:jc w:val="both"/>
              <w:rPr>
                <w:rFonts w:ascii="Times New Roman" w:hAnsi="Times New Roman"/>
                <w:color w:val="000000" w:themeColor="text1"/>
                <w:sz w:val="24"/>
                <w:szCs w:val="24"/>
                <w:lang w:val="sq-AL"/>
              </w:rPr>
            </w:pPr>
          </w:p>
          <w:p w:rsidR="00366AF6" w:rsidRPr="006D13B4" w:rsidRDefault="00366AF6" w:rsidP="00366AF6">
            <w:pPr>
              <w:pStyle w:val="ListParagraph"/>
              <w:numPr>
                <w:ilvl w:val="0"/>
                <w:numId w:val="16"/>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Gjendjen psikofizike e të huajit, e cila tregon shenja se ai/ajo përdor narkotikët, posedon narkotikë ose mjete për përdorimin e narkotikëve ose kur vërtetohet se ai/ajo ka qenë penalisht i/e ndjekur për vepër penale në Republikën e Kosovës ose në ndonjë vend tjetër gjatë dy viteve të fundit;</w:t>
            </w:r>
          </w:p>
          <w:p w:rsidR="00366AF6" w:rsidRPr="006D13B4" w:rsidRDefault="00366AF6" w:rsidP="00366AF6">
            <w:pPr>
              <w:pStyle w:val="ListParagraph"/>
              <w:spacing w:after="0" w:line="240" w:lineRule="auto"/>
              <w:ind w:left="357" w:hanging="3"/>
              <w:jc w:val="both"/>
              <w:rPr>
                <w:rFonts w:ascii="Times New Roman" w:hAnsi="Times New Roman"/>
                <w:color w:val="000000" w:themeColor="text1"/>
                <w:sz w:val="24"/>
                <w:szCs w:val="24"/>
                <w:lang w:val="sq-AL"/>
              </w:rPr>
            </w:pPr>
          </w:p>
          <w:p w:rsidR="009C5251" w:rsidRDefault="009C5251" w:rsidP="00366AF6">
            <w:pPr>
              <w:pStyle w:val="ListParagraph"/>
              <w:spacing w:after="0" w:line="240" w:lineRule="auto"/>
              <w:ind w:left="357" w:hanging="3"/>
              <w:jc w:val="both"/>
              <w:rPr>
                <w:rFonts w:ascii="Times New Roman" w:hAnsi="Times New Roman"/>
                <w:color w:val="000000" w:themeColor="text1"/>
                <w:sz w:val="24"/>
                <w:szCs w:val="24"/>
                <w:lang w:val="sq-AL"/>
              </w:rPr>
            </w:pPr>
          </w:p>
          <w:p w:rsidR="009C5251" w:rsidRDefault="009C5251" w:rsidP="00366AF6">
            <w:pPr>
              <w:pStyle w:val="ListParagraph"/>
              <w:spacing w:after="0" w:line="240" w:lineRule="auto"/>
              <w:ind w:left="357" w:hanging="3"/>
              <w:jc w:val="both"/>
              <w:rPr>
                <w:rFonts w:ascii="Times New Roman" w:hAnsi="Times New Roman"/>
                <w:color w:val="000000" w:themeColor="text1"/>
                <w:sz w:val="24"/>
                <w:szCs w:val="24"/>
                <w:lang w:val="sq-AL"/>
              </w:rPr>
            </w:pPr>
          </w:p>
          <w:p w:rsidR="00366AF6" w:rsidRPr="006D13B4" w:rsidRDefault="00366AF6" w:rsidP="00366AF6">
            <w:pPr>
              <w:pStyle w:val="ListParagraph"/>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1.4. Kur i huaji posedon sende, mjete ose substanca për kryerjen e veprave penale.</w:t>
            </w:r>
          </w:p>
          <w:p w:rsidR="00366AF6" w:rsidRPr="006D13B4" w:rsidRDefault="00366AF6" w:rsidP="00366AF6">
            <w:pPr>
              <w:rPr>
                <w:rFonts w:cs="Times New Roman"/>
                <w:color w:val="000000" w:themeColor="text1"/>
                <w:lang w:val="sq-AL"/>
              </w:rPr>
            </w:pPr>
          </w:p>
          <w:p w:rsidR="001A2D44" w:rsidRPr="006D13B4" w:rsidRDefault="001A2D44" w:rsidP="00366AF6">
            <w:pPr>
              <w:rPr>
                <w:rFonts w:cs="Times New Roman"/>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6</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Dyshimi i paraqitjes së kërcënimit për shëndetin publik</w:t>
            </w:r>
          </w:p>
          <w:p w:rsidR="00366AF6" w:rsidRPr="006D13B4" w:rsidRDefault="00366AF6" w:rsidP="00366AF6">
            <w:pPr>
              <w:jc w:val="center"/>
              <w:rPr>
                <w:rFonts w:cs="Times New Roman"/>
                <w:b/>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b/>
                <w:color w:val="000000" w:themeColor="text1"/>
                <w:lang w:val="sq-AL"/>
              </w:rPr>
              <w:t xml:space="preserve">1. </w:t>
            </w:r>
            <w:r w:rsidRPr="006D13B4">
              <w:rPr>
                <w:rFonts w:cs="Times New Roman"/>
                <w:color w:val="000000" w:themeColor="text1"/>
                <w:lang w:val="sq-AL"/>
              </w:rPr>
              <w:t xml:space="preserve">Të huajit do t’i refuzohet hyrja në </w:t>
            </w:r>
            <w:r w:rsidR="006F769B" w:rsidRPr="006D13B4">
              <w:rPr>
                <w:rFonts w:cs="Times New Roman"/>
                <w:color w:val="000000" w:themeColor="text1"/>
                <w:lang w:val="sq-AL"/>
              </w:rPr>
              <w:t xml:space="preserve">territorin e </w:t>
            </w:r>
            <w:r w:rsidRPr="006D13B4">
              <w:rPr>
                <w:rFonts w:cs="Times New Roman"/>
                <w:color w:val="000000" w:themeColor="text1"/>
                <w:lang w:val="sq-AL"/>
              </w:rPr>
              <w:t>Republikën e Kosovës nëse ai/ajo paraqet kërcënim për shëndetin publik.</w:t>
            </w:r>
          </w:p>
          <w:p w:rsidR="00366AF6" w:rsidRPr="006D13B4" w:rsidRDefault="00366AF6" w:rsidP="00366AF6">
            <w:pPr>
              <w:jc w:val="both"/>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2. Nocioni shëndeti publik nënkupton  çfarëdo sëmundje me potencial epidemik siç definohet në rregullat ndërkombëtare shëndetësore të Organizatës Botërore të Shëndetësisë dhe sëmundjet e tjera infektuese apo sëmundje parazitare infektuese, nëse janë pjesë e dispozitave mbrojtëse që zbatohen në Kosovë.</w:t>
            </w:r>
          </w:p>
          <w:p w:rsidR="00366AF6" w:rsidRPr="006D13B4" w:rsidRDefault="00366AF6" w:rsidP="00366AF6">
            <w:pPr>
              <w:jc w:val="both"/>
              <w:rPr>
                <w:rFonts w:cs="Times New Roman"/>
                <w:color w:val="000000" w:themeColor="text1"/>
                <w:lang w:val="sq-AL"/>
              </w:rPr>
            </w:pPr>
          </w:p>
          <w:p w:rsidR="00366AF6" w:rsidRPr="006D13B4" w:rsidRDefault="00366AF6" w:rsidP="00366AF6">
            <w:pPr>
              <w:jc w:val="both"/>
              <w:rPr>
                <w:rFonts w:cs="Times New Roman"/>
                <w:b/>
                <w:color w:val="000000" w:themeColor="text1"/>
                <w:lang w:val="sq-AL"/>
              </w:rPr>
            </w:pPr>
            <w:r w:rsidRPr="006D13B4">
              <w:rPr>
                <w:rFonts w:cs="Times New Roman"/>
                <w:color w:val="000000" w:themeColor="text1"/>
                <w:lang w:val="sq-AL"/>
              </w:rPr>
              <w:t>3. Për qëllim të lejimit ose refuzimit të hyrjes në kufi nevojitet vlerësimi nga organi përgjegjës për zbatimin e masave shëndetësore. Ky vlerësim duhet të bëhet para marrjes së vendimit për refuzimin e hyrjes</w:t>
            </w:r>
            <w:r w:rsidRPr="006D13B4">
              <w:rPr>
                <w:rFonts w:cs="Times New Roman"/>
                <w:b/>
                <w:color w:val="000000" w:themeColor="text1"/>
                <w:lang w:val="sq-AL"/>
              </w:rPr>
              <w:t>.</w:t>
            </w:r>
          </w:p>
          <w:p w:rsidR="00366AF6" w:rsidRPr="006D13B4" w:rsidRDefault="00366AF6" w:rsidP="00366AF6">
            <w:pPr>
              <w:jc w:val="both"/>
              <w:rPr>
                <w:rFonts w:cs="Times New Roman"/>
                <w:b/>
                <w:color w:val="000000" w:themeColor="text1"/>
                <w:sz w:val="34"/>
                <w:szCs w:val="34"/>
                <w:lang w:val="sq-AL"/>
              </w:rPr>
            </w:pPr>
          </w:p>
          <w:p w:rsidR="001A2D44" w:rsidRPr="006D13B4" w:rsidRDefault="001A2D44" w:rsidP="00366AF6">
            <w:pPr>
              <w:jc w:val="both"/>
              <w:rPr>
                <w:rFonts w:cs="Times New Roman"/>
                <w:b/>
                <w:color w:val="000000" w:themeColor="text1"/>
                <w:sz w:val="34"/>
                <w:szCs w:val="34"/>
                <w:lang w:val="sq-AL"/>
              </w:rPr>
            </w:pPr>
          </w:p>
          <w:p w:rsidR="001A2D44" w:rsidRPr="009C5251" w:rsidRDefault="001A2D44" w:rsidP="00366AF6">
            <w:pPr>
              <w:jc w:val="both"/>
              <w:rPr>
                <w:rFonts w:cs="Times New Roman"/>
                <w:b/>
                <w:color w:val="000000" w:themeColor="text1"/>
                <w:lang w:val="sq-AL"/>
              </w:rPr>
            </w:pPr>
          </w:p>
          <w:p w:rsidR="00663F7F" w:rsidRPr="006D13B4" w:rsidRDefault="00663F7F" w:rsidP="00366AF6">
            <w:pPr>
              <w:jc w:val="both"/>
              <w:rPr>
                <w:rFonts w:cs="Times New Roman"/>
                <w:b/>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7</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 xml:space="preserve">Mjetet </w:t>
            </w:r>
            <w:r w:rsidR="006F769B" w:rsidRPr="006D13B4">
              <w:rPr>
                <w:rFonts w:cs="Times New Roman"/>
                <w:b/>
                <w:color w:val="000000" w:themeColor="text1"/>
                <w:lang w:val="sq-AL"/>
              </w:rPr>
              <w:t>të</w:t>
            </w:r>
            <w:r w:rsidRPr="006D13B4">
              <w:rPr>
                <w:rFonts w:cs="Times New Roman"/>
                <w:b/>
                <w:color w:val="000000" w:themeColor="text1"/>
                <w:lang w:val="sq-AL"/>
              </w:rPr>
              <w:t xml:space="preserve"> mjaftueshme për jetesë gjatë qëndrimit në Republikën e Kosovës</w:t>
            </w:r>
          </w:p>
          <w:p w:rsidR="00366AF6" w:rsidRPr="006D13B4" w:rsidRDefault="00366AF6" w:rsidP="00366AF6">
            <w:pPr>
              <w:rPr>
                <w:rFonts w:cs="Times New Roman"/>
                <w:color w:val="000000" w:themeColor="text1"/>
                <w:lang w:val="sq-AL"/>
              </w:rPr>
            </w:pPr>
          </w:p>
          <w:p w:rsidR="00366AF6" w:rsidRPr="006D13B4" w:rsidRDefault="00366AF6" w:rsidP="006D13B4">
            <w:pPr>
              <w:jc w:val="both"/>
              <w:rPr>
                <w:rFonts w:cs="Times New Roman"/>
                <w:color w:val="000000" w:themeColor="text1"/>
                <w:lang w:val="sq-AL"/>
              </w:rPr>
            </w:pPr>
            <w:r w:rsidRPr="006D13B4">
              <w:rPr>
                <w:rFonts w:cs="Times New Roman"/>
                <w:color w:val="000000" w:themeColor="text1"/>
                <w:lang w:val="sq-AL"/>
              </w:rPr>
              <w:t xml:space="preserve">1. Me kërkesën e zyrtarit policor kufitar i huaji që kërkon të hyjë në Republikën e Kosovës, duhet të dëshmojë që ka mjete të mjaftueshme për jetesë gjatë qëndrimit në vend dhe/apo për kthimin në </w:t>
            </w:r>
            <w:r w:rsidR="006F769B" w:rsidRPr="006D13B4">
              <w:rPr>
                <w:rFonts w:cs="Times New Roman"/>
                <w:color w:val="000000" w:themeColor="text1"/>
                <w:lang w:val="sq-AL"/>
              </w:rPr>
              <w:t>vendin e origjinës</w:t>
            </w:r>
            <w:r w:rsidRPr="006D13B4">
              <w:rPr>
                <w:rFonts w:cs="Times New Roman"/>
                <w:color w:val="000000" w:themeColor="text1"/>
                <w:lang w:val="sq-AL"/>
              </w:rPr>
              <w:t>, ose në vende të treta ose është në gjendje t’i siguroj këto mjete në mënyrë ligjore.</w:t>
            </w:r>
          </w:p>
          <w:p w:rsidR="00366AF6" w:rsidRPr="006D13B4" w:rsidRDefault="00366AF6" w:rsidP="00366AF6">
            <w:pPr>
              <w:rPr>
                <w:rFonts w:cs="Times New Roman"/>
                <w:color w:val="000000" w:themeColor="text1"/>
                <w:lang w:val="sq-AL"/>
              </w:rPr>
            </w:pPr>
          </w:p>
          <w:p w:rsidR="00366AF6" w:rsidRPr="006D13B4" w:rsidRDefault="00366AF6" w:rsidP="00366AF6">
            <w:pPr>
              <w:rPr>
                <w:rFonts w:cs="Times New Roman"/>
                <w:color w:val="000000" w:themeColor="text1"/>
                <w:lang w:val="sq-AL"/>
              </w:rPr>
            </w:pPr>
            <w:r w:rsidRPr="006D13B4">
              <w:rPr>
                <w:rFonts w:cs="Times New Roman"/>
                <w:color w:val="000000" w:themeColor="text1"/>
                <w:lang w:val="sq-AL"/>
              </w:rPr>
              <w:t>2. Posedimi i mjeteve të mjaftueshme për jetesë mund të dëshmohet përmes:</w:t>
            </w:r>
          </w:p>
          <w:p w:rsidR="00366AF6" w:rsidRPr="006D13B4" w:rsidRDefault="00366AF6" w:rsidP="00366AF6">
            <w:pPr>
              <w:rPr>
                <w:rFonts w:cs="Times New Roman"/>
                <w:color w:val="000000" w:themeColor="text1"/>
                <w:lang w:val="sq-AL"/>
              </w:rPr>
            </w:pPr>
          </w:p>
          <w:p w:rsidR="00366AF6" w:rsidRPr="006D13B4" w:rsidRDefault="006D13B4" w:rsidP="00366AF6">
            <w:pPr>
              <w:pStyle w:val="ListParagraph"/>
              <w:numPr>
                <w:ilvl w:val="0"/>
                <w:numId w:val="17"/>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366AF6" w:rsidRPr="006D13B4">
              <w:rPr>
                <w:rFonts w:ascii="Times New Roman" w:hAnsi="Times New Roman"/>
                <w:color w:val="000000" w:themeColor="text1"/>
                <w:sz w:val="24"/>
                <w:szCs w:val="24"/>
                <w:lang w:val="sq-AL"/>
              </w:rPr>
              <w:t>Parave të gatshme;</w:t>
            </w:r>
          </w:p>
          <w:p w:rsidR="00366AF6" w:rsidRPr="006D13B4" w:rsidRDefault="00366AF6" w:rsidP="00366AF6">
            <w:pPr>
              <w:pStyle w:val="ListParagraph"/>
              <w:spacing w:after="0" w:line="240" w:lineRule="auto"/>
              <w:ind w:left="357"/>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p>
          <w:p w:rsidR="00366AF6" w:rsidRPr="006D13B4" w:rsidRDefault="006D13B4" w:rsidP="00366AF6">
            <w:pPr>
              <w:pStyle w:val="ListParagraph"/>
              <w:numPr>
                <w:ilvl w:val="0"/>
                <w:numId w:val="17"/>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366AF6" w:rsidRPr="006D13B4">
              <w:rPr>
                <w:rFonts w:ascii="Times New Roman" w:hAnsi="Times New Roman"/>
                <w:color w:val="000000" w:themeColor="text1"/>
                <w:sz w:val="24"/>
                <w:szCs w:val="24"/>
                <w:lang w:val="sq-AL"/>
              </w:rPr>
              <w:t>Çeqeve tregtare;</w:t>
            </w:r>
          </w:p>
          <w:p w:rsidR="00366AF6" w:rsidRPr="006D13B4" w:rsidRDefault="00366AF6" w:rsidP="00366AF6">
            <w:pPr>
              <w:jc w:val="both"/>
              <w:rPr>
                <w:color w:val="000000" w:themeColor="text1"/>
                <w:lang w:val="sq-AL"/>
              </w:rPr>
            </w:pPr>
          </w:p>
          <w:p w:rsidR="00366AF6" w:rsidRPr="006D13B4" w:rsidRDefault="00366AF6" w:rsidP="00366AF6">
            <w:pPr>
              <w:pStyle w:val="ListParagraph"/>
              <w:numPr>
                <w:ilvl w:val="0"/>
                <w:numId w:val="17"/>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6D13B4" w:rsidRPr="006D13B4">
              <w:rPr>
                <w:rFonts w:ascii="Times New Roman" w:hAnsi="Times New Roman"/>
                <w:color w:val="000000" w:themeColor="text1"/>
                <w:sz w:val="24"/>
                <w:szCs w:val="24"/>
                <w:lang w:val="sq-AL"/>
              </w:rPr>
              <w:t xml:space="preserve"> </w:t>
            </w:r>
            <w:r w:rsidRPr="006D13B4">
              <w:rPr>
                <w:rFonts w:ascii="Times New Roman" w:hAnsi="Times New Roman"/>
                <w:color w:val="000000" w:themeColor="text1"/>
                <w:sz w:val="24"/>
                <w:szCs w:val="24"/>
                <w:lang w:val="sq-AL"/>
              </w:rPr>
              <w:t>Pagesave të pranuara ndërkombëtarisht/ kredit kartelat;</w:t>
            </w:r>
          </w:p>
          <w:p w:rsidR="00366AF6" w:rsidRPr="006D13B4" w:rsidRDefault="00366AF6" w:rsidP="00366AF6">
            <w:pPr>
              <w:pStyle w:val="ListParagraph"/>
              <w:spacing w:after="0" w:line="240" w:lineRule="auto"/>
              <w:ind w:left="357" w:hanging="3"/>
              <w:jc w:val="both"/>
              <w:rPr>
                <w:rFonts w:ascii="Times New Roman" w:hAnsi="Times New Roman"/>
                <w:color w:val="000000" w:themeColor="text1"/>
                <w:sz w:val="24"/>
                <w:szCs w:val="24"/>
                <w:lang w:val="sq-AL"/>
              </w:rPr>
            </w:pPr>
          </w:p>
          <w:p w:rsidR="00366AF6" w:rsidRPr="006D13B4" w:rsidRDefault="006D13B4" w:rsidP="00366AF6">
            <w:pPr>
              <w:pStyle w:val="ListParagraph"/>
              <w:numPr>
                <w:ilvl w:val="0"/>
                <w:numId w:val="17"/>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366AF6" w:rsidRPr="006D13B4">
              <w:rPr>
                <w:rFonts w:ascii="Times New Roman" w:hAnsi="Times New Roman"/>
                <w:color w:val="000000" w:themeColor="text1"/>
                <w:sz w:val="24"/>
                <w:szCs w:val="24"/>
                <w:lang w:val="sq-AL"/>
              </w:rPr>
              <w:t>Depozitave bankare ose provave tjera origjinale si dëshmi për mjete të mjaftueshme jetese në Kosovë;</w:t>
            </w:r>
          </w:p>
          <w:p w:rsidR="00366AF6" w:rsidRPr="006D13B4" w:rsidRDefault="00366AF6" w:rsidP="00366AF6">
            <w:pPr>
              <w:ind w:left="357" w:hanging="3"/>
              <w:jc w:val="both"/>
              <w:rPr>
                <w:color w:val="000000" w:themeColor="text1"/>
                <w:lang w:val="sq-AL"/>
              </w:rPr>
            </w:pPr>
          </w:p>
          <w:p w:rsidR="00366AF6" w:rsidRPr="006D13B4" w:rsidRDefault="006D13B4" w:rsidP="00366AF6">
            <w:pPr>
              <w:pStyle w:val="ListParagraph"/>
              <w:numPr>
                <w:ilvl w:val="0"/>
                <w:numId w:val="17"/>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366AF6" w:rsidRPr="006D13B4">
              <w:rPr>
                <w:rFonts w:ascii="Times New Roman" w:hAnsi="Times New Roman"/>
                <w:color w:val="000000" w:themeColor="text1"/>
                <w:sz w:val="24"/>
                <w:szCs w:val="24"/>
                <w:lang w:val="sq-AL"/>
              </w:rPr>
              <w:t xml:space="preserve">Deklaratës së sponzorimit kur këto janë të parapara me ligj dhe letrat e garancisë nga nikoqirët, kur i huaji qëndron me nikoqirin po ashtu mund të </w:t>
            </w:r>
            <w:r w:rsidR="00366AF6" w:rsidRPr="006D13B4">
              <w:rPr>
                <w:rFonts w:ascii="Times New Roman" w:hAnsi="Times New Roman"/>
                <w:color w:val="000000" w:themeColor="text1"/>
                <w:sz w:val="24"/>
                <w:szCs w:val="24"/>
                <w:lang w:val="sq-AL"/>
              </w:rPr>
              <w:lastRenderedPageBreak/>
              <w:t>paraqes dëshmi të mjaftueshme të mjeteve për jetesë.</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3. Pagesat për biletat e udhëtimit ose pagesat e shpenzimeve të udhëtimit me mjete të mjaftueshme mund të dëshmohet se i huaji do të kthehet në atdhe ose do të vazhdojë të udhëtoj në vend të tretë.</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4. Shuma e mjeteve të mjaftueshme do të përcaktohet me vendim të Ministrit të MPB-së, siç është e paraparë me nenin 31, paragrafin 3 të Ligjit për të Huajt.</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 xml:space="preserve">5. Shuma nga paragrafi </w:t>
            </w:r>
            <w:r w:rsidR="006F769B" w:rsidRPr="006D13B4">
              <w:rPr>
                <w:rFonts w:cs="Times New Roman"/>
                <w:color w:val="000000" w:themeColor="text1"/>
                <w:lang w:val="sq-AL"/>
              </w:rPr>
              <w:t xml:space="preserve">4 i këtij nenin </w:t>
            </w:r>
            <w:r w:rsidRPr="006D13B4">
              <w:rPr>
                <w:rFonts w:cs="Times New Roman"/>
                <w:color w:val="000000" w:themeColor="text1"/>
                <w:lang w:val="sq-AL"/>
              </w:rPr>
              <w:t>do të zvogëlohet përgjysmë për të miturit që shoqërohen me prindërit e tyre ose përfaqësuesit ligjor.</w:t>
            </w:r>
          </w:p>
          <w:p w:rsidR="00366AF6" w:rsidRPr="006D13B4" w:rsidRDefault="00366AF6" w:rsidP="00366AF6">
            <w:pPr>
              <w:rPr>
                <w:rFonts w:cs="Times New Roman"/>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8</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Kalimi transit</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1. Për hyrje në Republikën e Kosovës i huaji që udhëton transit duhet po ashtu të posedojë:</w:t>
            </w:r>
          </w:p>
          <w:p w:rsidR="00366AF6" w:rsidRPr="006D13B4" w:rsidRDefault="00366AF6" w:rsidP="00366AF6">
            <w:pPr>
              <w:rPr>
                <w:rFonts w:cs="Times New Roman"/>
                <w:color w:val="000000" w:themeColor="text1"/>
                <w:lang w:val="sq-AL"/>
              </w:rPr>
            </w:pPr>
          </w:p>
          <w:p w:rsidR="00366AF6" w:rsidRPr="006D13B4" w:rsidRDefault="006D13B4" w:rsidP="00366AF6">
            <w:pPr>
              <w:pStyle w:val="ListParagraph"/>
              <w:numPr>
                <w:ilvl w:val="0"/>
                <w:numId w:val="35"/>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6F769B" w:rsidRPr="006D13B4">
              <w:rPr>
                <w:rFonts w:ascii="Times New Roman" w:hAnsi="Times New Roman"/>
                <w:color w:val="000000" w:themeColor="text1"/>
                <w:sz w:val="24"/>
                <w:szCs w:val="24"/>
                <w:lang w:val="sq-AL"/>
              </w:rPr>
              <w:t>Vizë ose leje qëndrim</w:t>
            </w:r>
            <w:r w:rsidR="00366AF6" w:rsidRPr="006D13B4">
              <w:rPr>
                <w:rFonts w:ascii="Times New Roman" w:hAnsi="Times New Roman"/>
                <w:color w:val="000000" w:themeColor="text1"/>
                <w:sz w:val="24"/>
                <w:szCs w:val="24"/>
                <w:lang w:val="sq-AL"/>
              </w:rPr>
              <w:t xml:space="preserve"> të lëshuar nga vendi ku ka destinimin ose vizë transiti të lëshuar nga vendi i tretë kur kjo kërkohet nga ky vend ose;</w:t>
            </w:r>
          </w:p>
          <w:p w:rsidR="00366AF6" w:rsidRPr="006D13B4" w:rsidRDefault="00366AF6" w:rsidP="00366AF6">
            <w:pPr>
              <w:pStyle w:val="ListParagraph"/>
              <w:spacing w:after="0" w:line="240" w:lineRule="auto"/>
              <w:ind w:left="357"/>
              <w:jc w:val="both"/>
              <w:rPr>
                <w:rFonts w:ascii="Times New Roman" w:hAnsi="Times New Roman"/>
                <w:color w:val="000000" w:themeColor="text1"/>
                <w:sz w:val="24"/>
                <w:szCs w:val="24"/>
                <w:lang w:val="sq-AL"/>
              </w:rPr>
            </w:pPr>
          </w:p>
          <w:p w:rsidR="009C5251" w:rsidRDefault="009C5251" w:rsidP="009C5251">
            <w:pPr>
              <w:jc w:val="both"/>
              <w:rPr>
                <w:rFonts w:eastAsia="Calibri" w:cs="Times New Roman"/>
                <w:color w:val="000000" w:themeColor="text1"/>
                <w:lang w:val="sq-AL" w:eastAsia="en-US"/>
              </w:rPr>
            </w:pPr>
          </w:p>
          <w:p w:rsidR="009C5251" w:rsidRDefault="009C5251" w:rsidP="009C5251">
            <w:pPr>
              <w:jc w:val="both"/>
              <w:rPr>
                <w:rFonts w:eastAsia="Calibri" w:cs="Times New Roman"/>
                <w:color w:val="000000" w:themeColor="text1"/>
                <w:lang w:val="sq-AL" w:eastAsia="en-US"/>
              </w:rPr>
            </w:pPr>
          </w:p>
          <w:p w:rsidR="009C5251" w:rsidRPr="009C5251" w:rsidRDefault="009C5251" w:rsidP="009C5251">
            <w:pPr>
              <w:jc w:val="both"/>
              <w:rPr>
                <w:color w:val="000000" w:themeColor="text1"/>
                <w:lang w:val="sq-AL"/>
              </w:rPr>
            </w:pPr>
          </w:p>
          <w:p w:rsidR="00366AF6" w:rsidRPr="006D13B4" w:rsidRDefault="006D13B4" w:rsidP="00366AF6">
            <w:pPr>
              <w:pStyle w:val="ListParagraph"/>
              <w:numPr>
                <w:ilvl w:val="0"/>
                <w:numId w:val="35"/>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w:t>
            </w:r>
            <w:r w:rsidR="00366AF6" w:rsidRPr="006D13B4">
              <w:rPr>
                <w:rFonts w:ascii="Times New Roman" w:hAnsi="Times New Roman"/>
                <w:color w:val="000000" w:themeColor="text1"/>
                <w:sz w:val="24"/>
                <w:szCs w:val="24"/>
                <w:lang w:val="sq-AL"/>
              </w:rPr>
              <w:t>Dokumente tjera që dëshmojnë se i huaji do të pranohet për kalim në vendin e tretë.</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2. Zyrtari policor kufitar mund të verifikoj ligjshmërinë e pranimit të huajit në vendin e tretë</w:t>
            </w:r>
            <w:r w:rsidR="006F769B" w:rsidRPr="006D13B4">
              <w:rPr>
                <w:rFonts w:cs="Times New Roman"/>
                <w:color w:val="000000" w:themeColor="text1"/>
                <w:lang w:val="sq-AL"/>
              </w:rPr>
              <w:t xml:space="preserve"> pas komunikimit</w:t>
            </w:r>
            <w:r w:rsidRPr="006D13B4">
              <w:rPr>
                <w:rFonts w:cs="Times New Roman"/>
                <w:color w:val="000000" w:themeColor="text1"/>
                <w:lang w:val="sq-AL"/>
              </w:rPr>
              <w:t xml:space="preserve"> me zyrtarët policorë kufitarë të vendit të tretë. Nëse pas verifikimi vërtetohet se i huaji nuk plotëson kriteret për hyrje, zyrtari policor kufitar refuzon hyrjen në territorin e Republikës së Kosovës.</w:t>
            </w:r>
          </w:p>
          <w:p w:rsidR="00366AF6" w:rsidRDefault="00366AF6" w:rsidP="00366AF6">
            <w:pPr>
              <w:rPr>
                <w:rFonts w:cs="Times New Roman"/>
                <w:color w:val="000000" w:themeColor="text1"/>
                <w:lang w:val="sq-AL"/>
              </w:rPr>
            </w:pPr>
          </w:p>
          <w:p w:rsidR="006D13B4" w:rsidRPr="006D13B4" w:rsidRDefault="006D13B4" w:rsidP="00366AF6">
            <w:pPr>
              <w:rPr>
                <w:rFonts w:cs="Times New Roman"/>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9</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Lista e dokumenteve shtesë</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 xml:space="preserve">1. Zyrtari policor mund të kërkoj që i huaji të paraqesë dokumentet mbështetëse që arsyetojnë qëllimin e hyrjes, kushtet e hyrjes dhe qëndrimit, si dhe mjetet e mjaftueshme për jetesë sipas paragrafit 1. 3 të nenit 31 të Ligjit për të Huajt. </w:t>
            </w:r>
          </w:p>
          <w:p w:rsidR="00366AF6" w:rsidRPr="006D13B4" w:rsidRDefault="00366AF6" w:rsidP="00366AF6">
            <w:pPr>
              <w:rPr>
                <w:rFonts w:cs="Times New Roman"/>
                <w:color w:val="000000" w:themeColor="text1"/>
                <w:highlight w:val="yellow"/>
                <w:lang w:val="sq-AL"/>
              </w:rPr>
            </w:pPr>
          </w:p>
          <w:p w:rsidR="00366AF6" w:rsidRPr="006D13B4" w:rsidRDefault="00366AF6" w:rsidP="00366AF6">
            <w:pPr>
              <w:rPr>
                <w:rFonts w:cs="Times New Roman"/>
                <w:color w:val="000000" w:themeColor="text1"/>
                <w:highlight w:val="yellow"/>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2. Qëllimi i hyrjes në vend do të konsiderohet i pa vlefshëm nëse i huaji para organeve të kontrollit kufitar ndryshon deklaratën për qëllimin e hyrjes ose refuzon të shpjegojë qëllimin (arsyet) për hyrje në vend.</w:t>
            </w:r>
          </w:p>
          <w:p w:rsidR="009C5251" w:rsidRDefault="00366AF6" w:rsidP="001116FC">
            <w:pPr>
              <w:tabs>
                <w:tab w:val="left" w:pos="1440"/>
              </w:tabs>
              <w:rPr>
                <w:rFonts w:cs="Times New Roman"/>
                <w:color w:val="000000" w:themeColor="text1"/>
                <w:lang w:val="sq-AL"/>
              </w:rPr>
            </w:pPr>
            <w:r w:rsidRPr="006D13B4">
              <w:rPr>
                <w:rFonts w:cs="Times New Roman"/>
                <w:color w:val="000000" w:themeColor="text1"/>
                <w:lang w:val="sq-AL"/>
              </w:rPr>
              <w:tab/>
            </w:r>
          </w:p>
          <w:p w:rsidR="001116FC" w:rsidRDefault="001116FC" w:rsidP="001116FC">
            <w:pPr>
              <w:tabs>
                <w:tab w:val="left" w:pos="1440"/>
              </w:tabs>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3. Qëllimi i hyrjes në vend do të konsiderohet i pa vlefshëm në qoftë se dokumentet mbështetëse nuk ofrojnë informacione të mjaftueshme dhe të sakta për të huajin dhe nikoqirin.</w:t>
            </w:r>
          </w:p>
          <w:p w:rsidR="00366AF6" w:rsidRPr="006D13B4" w:rsidRDefault="00366AF6" w:rsidP="00366AF6">
            <w:pPr>
              <w:rPr>
                <w:rFonts w:cs="Times New Roman"/>
                <w:color w:val="000000" w:themeColor="text1"/>
                <w:highlight w:val="yellow"/>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4. Lista  jo përfundimtare e dokumenteve mbështetëse sipas paragrafi</w:t>
            </w:r>
            <w:r w:rsidR="006D13B4" w:rsidRPr="006D13B4">
              <w:rPr>
                <w:rFonts w:cs="Times New Roman"/>
                <w:color w:val="000000" w:themeColor="text1"/>
                <w:lang w:val="sq-AL"/>
              </w:rPr>
              <w:t xml:space="preserve"> </w:t>
            </w:r>
            <w:r w:rsidRPr="006D13B4">
              <w:rPr>
                <w:rFonts w:cs="Times New Roman"/>
                <w:color w:val="000000" w:themeColor="text1"/>
                <w:lang w:val="sq-AL"/>
              </w:rPr>
              <w:t>1 të këtij neni është  pjesë e këtij Udhëzimi Administrativ ( shih shtojcën</w:t>
            </w:r>
            <w:r w:rsidR="001A2D44" w:rsidRPr="006D13B4">
              <w:rPr>
                <w:rFonts w:cs="Times New Roman"/>
                <w:color w:val="000000" w:themeColor="text1"/>
                <w:lang w:val="sq-AL"/>
              </w:rPr>
              <w:t xml:space="preserve"> </w:t>
            </w:r>
            <w:r w:rsidR="006D13B4" w:rsidRPr="006D13B4">
              <w:rPr>
                <w:rFonts w:cs="Times New Roman"/>
                <w:color w:val="000000" w:themeColor="text1"/>
                <w:lang w:val="sq-AL"/>
              </w:rPr>
              <w:t>1</w:t>
            </w:r>
            <w:r w:rsidRPr="006D13B4">
              <w:rPr>
                <w:rFonts w:cs="Times New Roman"/>
                <w:color w:val="000000" w:themeColor="text1"/>
                <w:lang w:val="sq-AL"/>
              </w:rPr>
              <w:t xml:space="preserve">). </w:t>
            </w:r>
          </w:p>
          <w:p w:rsidR="001A2D44" w:rsidRPr="006D13B4" w:rsidRDefault="001A2D44" w:rsidP="001A2D44">
            <w:pPr>
              <w:rPr>
                <w:rFonts w:cs="Times New Roman"/>
                <w:b/>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10</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Shënjimi i dokumentit dhe regjistrimi për refuzimin e hyrjes</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1. Hyrja në territorin e Republikës së Kosovës duhet të refuzohet në qoftë se zyrtari policor kufitar vërteton se ekzistojnë arsye për refuzimin e hyrjes të përshkruara me këtë udhëzim administrativ.</w:t>
            </w:r>
          </w:p>
          <w:p w:rsidR="00366AF6" w:rsidRPr="006D13B4" w:rsidRDefault="00366AF6" w:rsidP="00366AF6">
            <w:pPr>
              <w:jc w:val="both"/>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2. Refuzimi komunikohet në mënyrë verbale dhe me shkrim të huajit, si dhe shënohet në dokumentin e udhëtimit të të huajit në këtë mënyrë:</w:t>
            </w:r>
          </w:p>
          <w:p w:rsidR="00366AF6" w:rsidRPr="006D13B4" w:rsidRDefault="00366AF6" w:rsidP="00366AF6">
            <w:pPr>
              <w:rPr>
                <w:rFonts w:cs="Times New Roman"/>
                <w:color w:val="000000" w:themeColor="text1"/>
                <w:lang w:val="sq-AL"/>
              </w:rPr>
            </w:pPr>
          </w:p>
          <w:p w:rsidR="00366AF6" w:rsidRDefault="00366AF6" w:rsidP="00366AF6">
            <w:pPr>
              <w:pStyle w:val="ListParagraph"/>
              <w:numPr>
                <w:ilvl w:val="0"/>
                <w:numId w:val="40"/>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“CANCELLED” do të vuloset në dokumentin e tij/saj të udhëtimit për mbi vulën hyrëse të vendosur paraprakisht (</w:t>
            </w:r>
            <w:r w:rsidR="006D13B4" w:rsidRPr="006D13B4">
              <w:rPr>
                <w:rFonts w:ascii="Times New Roman" w:hAnsi="Times New Roman"/>
                <w:color w:val="000000" w:themeColor="text1"/>
                <w:sz w:val="24"/>
                <w:szCs w:val="24"/>
                <w:lang w:val="sq-AL"/>
              </w:rPr>
              <w:t xml:space="preserve"> shih </w:t>
            </w:r>
            <w:r w:rsidRPr="006D13B4">
              <w:rPr>
                <w:rFonts w:ascii="Times New Roman" w:hAnsi="Times New Roman"/>
                <w:color w:val="000000" w:themeColor="text1"/>
                <w:sz w:val="24"/>
                <w:szCs w:val="24"/>
                <w:lang w:val="sq-AL"/>
              </w:rPr>
              <w:t>shtojca nr. 2);</w:t>
            </w:r>
          </w:p>
          <w:p w:rsidR="009C5251" w:rsidRPr="006D13B4" w:rsidRDefault="009C5251" w:rsidP="00366AF6">
            <w:pPr>
              <w:pStyle w:val="ListParagraph"/>
              <w:numPr>
                <w:ilvl w:val="0"/>
                <w:numId w:val="40"/>
              </w:numPr>
              <w:spacing w:after="0" w:line="240" w:lineRule="auto"/>
              <w:ind w:left="357" w:hanging="3"/>
              <w:jc w:val="both"/>
              <w:rPr>
                <w:rFonts w:ascii="Times New Roman" w:hAnsi="Times New Roman"/>
                <w:color w:val="000000" w:themeColor="text1"/>
                <w:sz w:val="24"/>
                <w:szCs w:val="24"/>
                <w:lang w:val="sq-AL"/>
              </w:rPr>
            </w:pPr>
          </w:p>
          <w:p w:rsidR="00366AF6" w:rsidRPr="006D13B4" w:rsidRDefault="00366AF6" w:rsidP="00366AF6">
            <w:pPr>
              <w:pStyle w:val="ListParagraph"/>
              <w:spacing w:after="0" w:line="240" w:lineRule="auto"/>
              <w:ind w:left="357" w:hanging="3"/>
              <w:jc w:val="both"/>
              <w:rPr>
                <w:rFonts w:ascii="Times New Roman" w:hAnsi="Times New Roman"/>
                <w:color w:val="000000" w:themeColor="text1"/>
                <w:sz w:val="24"/>
                <w:szCs w:val="24"/>
                <w:lang w:val="sq-AL"/>
              </w:rPr>
            </w:pPr>
          </w:p>
          <w:p w:rsidR="00366AF6" w:rsidRPr="006D13B4" w:rsidRDefault="00366AF6" w:rsidP="00366AF6">
            <w:pPr>
              <w:pStyle w:val="ListParagraph"/>
              <w:numPr>
                <w:ilvl w:val="0"/>
                <w:numId w:val="40"/>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Në qoftë se i huaji ka vizë të ngjitur në dokumentin e veçantë, refuzimi do t’i shënohet mbi vizë;</w:t>
            </w:r>
          </w:p>
          <w:p w:rsidR="00366AF6" w:rsidRPr="006D13B4" w:rsidRDefault="00366AF6" w:rsidP="00366AF6">
            <w:pPr>
              <w:ind w:left="357" w:hanging="3"/>
              <w:jc w:val="both"/>
              <w:rPr>
                <w:color w:val="000000" w:themeColor="text1"/>
                <w:lang w:val="sq-AL"/>
              </w:rPr>
            </w:pPr>
          </w:p>
          <w:p w:rsidR="00366AF6" w:rsidRPr="006D13B4" w:rsidRDefault="00366AF6" w:rsidP="00366AF6">
            <w:pPr>
              <w:pStyle w:val="ListParagraph"/>
              <w:numPr>
                <w:ilvl w:val="0"/>
                <w:numId w:val="40"/>
              </w:numPr>
              <w:spacing w:after="0" w:line="240" w:lineRule="auto"/>
              <w:ind w:left="357" w:hanging="3"/>
              <w:jc w:val="both"/>
              <w:rPr>
                <w:rFonts w:ascii="Times New Roman" w:hAnsi="Times New Roman"/>
                <w:color w:val="000000" w:themeColor="text1"/>
                <w:sz w:val="24"/>
                <w:szCs w:val="24"/>
                <w:lang w:val="sq-AL"/>
              </w:rPr>
            </w:pPr>
            <w:r w:rsidRPr="006D13B4">
              <w:rPr>
                <w:rFonts w:ascii="Times New Roman" w:hAnsi="Times New Roman"/>
                <w:color w:val="000000" w:themeColor="text1"/>
                <w:sz w:val="24"/>
                <w:szCs w:val="24"/>
                <w:lang w:val="sq-AL"/>
              </w:rPr>
              <w:t xml:space="preserve"> Arsyeja ligjore (neni, paragrafi, pika) për refuzimin e hyrjes do të komunikohet të huajit përmes formulari</w:t>
            </w:r>
            <w:r w:rsidR="00B8326C">
              <w:rPr>
                <w:rFonts w:ascii="Times New Roman" w:hAnsi="Times New Roman"/>
                <w:color w:val="000000" w:themeColor="text1"/>
                <w:sz w:val="24"/>
                <w:szCs w:val="24"/>
                <w:lang w:val="sq-AL"/>
              </w:rPr>
              <w:t>t të paraparë për këtë.</w:t>
            </w:r>
          </w:p>
          <w:p w:rsidR="00366AF6" w:rsidRDefault="00366AF6" w:rsidP="00366AF6">
            <w:pPr>
              <w:rPr>
                <w:rFonts w:cs="Times New Roman"/>
                <w:color w:val="000000" w:themeColor="text1"/>
                <w:lang w:val="sq-AL"/>
              </w:rPr>
            </w:pPr>
          </w:p>
          <w:p w:rsidR="00B8326C" w:rsidRPr="006D13B4" w:rsidRDefault="00B8326C"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3. Formulari standard i plotësuar në të cilin theksohen arsyet e sakta për refuzim, do të plotësohet nga Policia Kufitare dhe i dorëzohet të huajit në fjalë, i cili do të vërtetoj pranimin e vendimit për refuzimin e hyrjes në atë formular.</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 xml:space="preserve">4. Personit të cilit i refuzohet hyrja ka të drejt ankese në afat prej </w:t>
            </w:r>
            <w:r w:rsidR="00B8326C">
              <w:rPr>
                <w:rFonts w:cs="Times New Roman"/>
                <w:color w:val="000000" w:themeColor="text1"/>
                <w:lang w:val="sq-AL"/>
              </w:rPr>
              <w:t>(</w:t>
            </w:r>
            <w:r w:rsidRPr="006D13B4">
              <w:rPr>
                <w:rFonts w:cs="Times New Roman"/>
                <w:color w:val="000000" w:themeColor="text1"/>
                <w:lang w:val="sq-AL"/>
              </w:rPr>
              <w:t>8</w:t>
            </w:r>
            <w:r w:rsidR="00B8326C">
              <w:rPr>
                <w:rFonts w:cs="Times New Roman"/>
                <w:color w:val="000000" w:themeColor="text1"/>
                <w:lang w:val="sq-AL"/>
              </w:rPr>
              <w:t>)</w:t>
            </w:r>
            <w:r w:rsidRPr="006D13B4">
              <w:rPr>
                <w:rFonts w:cs="Times New Roman"/>
                <w:color w:val="000000" w:themeColor="text1"/>
                <w:lang w:val="sq-AL"/>
              </w:rPr>
              <w:t xml:space="preserve"> ditësh në Komisionin e Ankesave </w:t>
            </w:r>
            <w:r w:rsidR="006F769B" w:rsidRPr="006D13B4">
              <w:rPr>
                <w:rFonts w:cs="Times New Roman"/>
                <w:color w:val="000000" w:themeColor="text1"/>
                <w:lang w:val="sq-AL"/>
              </w:rPr>
              <w:t xml:space="preserve">apo në misionin diplomatik apo konsullor </w:t>
            </w:r>
            <w:r w:rsidRPr="006D13B4">
              <w:rPr>
                <w:rFonts w:cs="Times New Roman"/>
                <w:color w:val="000000" w:themeColor="text1"/>
                <w:lang w:val="sq-AL"/>
              </w:rPr>
              <w:t xml:space="preserve">pas pranimit të vendimit. </w:t>
            </w:r>
          </w:p>
          <w:p w:rsidR="00366AF6" w:rsidRPr="006D13B4" w:rsidRDefault="00366AF6" w:rsidP="00366AF6">
            <w:pPr>
              <w:rPr>
                <w:rFonts w:cs="Times New Roman"/>
                <w:color w:val="000000" w:themeColor="text1"/>
                <w:lang w:val="sq-AL"/>
              </w:rPr>
            </w:pPr>
          </w:p>
          <w:p w:rsidR="00366AF6" w:rsidRPr="006D13B4" w:rsidRDefault="00366AF6" w:rsidP="00366AF6">
            <w:pPr>
              <w:rPr>
                <w:rFonts w:cs="Times New Roman"/>
                <w:color w:val="000000" w:themeColor="text1"/>
                <w:lang w:val="sq-AL"/>
              </w:rPr>
            </w:pPr>
            <w:r w:rsidRPr="006D13B4">
              <w:rPr>
                <w:rFonts w:cs="Times New Roman"/>
                <w:color w:val="000000" w:themeColor="text1"/>
                <w:lang w:val="sq-AL"/>
              </w:rPr>
              <w:t>5. Ankesa nga paragrafi 4</w:t>
            </w:r>
            <w:r w:rsidR="00B8326C">
              <w:rPr>
                <w:rFonts w:cs="Times New Roman"/>
                <w:color w:val="000000" w:themeColor="text1"/>
                <w:lang w:val="sq-AL"/>
              </w:rPr>
              <w:t>.</w:t>
            </w:r>
            <w:r w:rsidRPr="006D13B4">
              <w:rPr>
                <w:rFonts w:cs="Times New Roman"/>
                <w:color w:val="000000" w:themeColor="text1"/>
                <w:lang w:val="sq-AL"/>
              </w:rPr>
              <w:t xml:space="preserve"> i këtij neni  nuk e ndalon ekzekutimin e vendimit. </w:t>
            </w:r>
          </w:p>
          <w:p w:rsidR="00366AF6" w:rsidRPr="006D13B4" w:rsidRDefault="00366AF6" w:rsidP="00366AF6">
            <w:pPr>
              <w:ind w:left="360"/>
              <w:rPr>
                <w:rFonts w:cs="Times New Roman"/>
                <w:color w:val="000000" w:themeColor="text1"/>
                <w:lang w:val="sq-AL"/>
              </w:rPr>
            </w:pPr>
          </w:p>
          <w:p w:rsidR="00366AF6" w:rsidRPr="006D13B4" w:rsidRDefault="00366AF6" w:rsidP="00366AF6">
            <w:pPr>
              <w:ind w:left="360"/>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 xml:space="preserve">6. Masat refuzuese regjistrohen në </w:t>
            </w:r>
            <w:r w:rsidR="006F769B" w:rsidRPr="006D13B4">
              <w:rPr>
                <w:rFonts w:cs="Times New Roman"/>
                <w:color w:val="000000" w:themeColor="text1"/>
                <w:lang w:val="sq-AL"/>
              </w:rPr>
              <w:t xml:space="preserve">bazën e te dhënave </w:t>
            </w:r>
            <w:r w:rsidRPr="006D13B4">
              <w:rPr>
                <w:rFonts w:cs="Times New Roman"/>
                <w:color w:val="000000" w:themeColor="text1"/>
                <w:lang w:val="sq-AL"/>
              </w:rPr>
              <w:t>për të huaj të cilëve iu është refuzuar hyrja.</w:t>
            </w:r>
          </w:p>
          <w:p w:rsidR="00366AF6" w:rsidRDefault="00366AF6" w:rsidP="00366AF6">
            <w:pPr>
              <w:rPr>
                <w:rFonts w:cs="Times New Roman"/>
                <w:color w:val="000000" w:themeColor="text1"/>
                <w:lang w:val="sq-AL"/>
              </w:rPr>
            </w:pPr>
          </w:p>
          <w:p w:rsidR="009C5251" w:rsidRPr="006D13B4" w:rsidRDefault="009C5251" w:rsidP="00366AF6">
            <w:pPr>
              <w:rPr>
                <w:rFonts w:cs="Times New Roman"/>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lastRenderedPageBreak/>
              <w:t>Neni 11</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Tërheqja e masës së refuzimit</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1. Nëse zyrtari policor kufitar vërteton se arsyeja për refuzimin e hyrjes nuk ekziston më ose kur në procedurën ankimore vendoset që vendimi për refuzimin e hyrjes ishte i pabazuar, zyrtari policor kufitar do të lejoj hyrjen e të huajit në Republikën e Kosovës, me ç’rast tërheq masën e refuzimit.</w:t>
            </w:r>
          </w:p>
          <w:p w:rsidR="00366AF6" w:rsidRPr="006D13B4" w:rsidRDefault="00366AF6"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 xml:space="preserve">2. Tërheqja e masës për refuzim bëhet duke shënjuar një vijë diagonale në vulën “CANCELLED” duke vendosur vulën për kalim të kufirit pranë saj. </w:t>
            </w:r>
          </w:p>
          <w:p w:rsidR="00366AF6" w:rsidRDefault="00366AF6" w:rsidP="00366AF6">
            <w:pPr>
              <w:rPr>
                <w:rFonts w:cs="Times New Roman"/>
                <w:color w:val="000000" w:themeColor="text1"/>
                <w:lang w:val="sq-AL"/>
              </w:rPr>
            </w:pPr>
          </w:p>
          <w:p w:rsidR="001C5AC3" w:rsidRPr="006D13B4" w:rsidRDefault="001C5AC3" w:rsidP="00366AF6">
            <w:pPr>
              <w:rPr>
                <w:rFonts w:cs="Times New Roman"/>
                <w:color w:val="000000" w:themeColor="text1"/>
                <w:lang w:val="sq-AL"/>
              </w:rPr>
            </w:pPr>
          </w:p>
          <w:p w:rsidR="00366AF6" w:rsidRPr="006D13B4" w:rsidRDefault="00366AF6" w:rsidP="00366AF6">
            <w:pPr>
              <w:jc w:val="both"/>
              <w:rPr>
                <w:rFonts w:cs="Times New Roman"/>
                <w:color w:val="000000" w:themeColor="text1"/>
                <w:lang w:val="sq-AL"/>
              </w:rPr>
            </w:pPr>
            <w:r w:rsidRPr="006D13B4">
              <w:rPr>
                <w:rFonts w:cs="Times New Roman"/>
                <w:color w:val="000000" w:themeColor="text1"/>
                <w:lang w:val="sq-AL"/>
              </w:rPr>
              <w:t>3. Zyrtari policor kufitar që vërteton arsyet për tërheqje duhet ta fshij</w:t>
            </w:r>
            <w:r w:rsidR="00663F7F" w:rsidRPr="006D13B4">
              <w:rPr>
                <w:rFonts w:cs="Times New Roman"/>
                <w:color w:val="000000" w:themeColor="text1"/>
                <w:lang w:val="sq-AL"/>
              </w:rPr>
              <w:t>ë</w:t>
            </w:r>
            <w:r w:rsidRPr="006D13B4">
              <w:rPr>
                <w:rFonts w:cs="Times New Roman"/>
                <w:color w:val="000000" w:themeColor="text1"/>
                <w:lang w:val="sq-AL"/>
              </w:rPr>
              <w:t xml:space="preserve"> masën e refuzimit në </w:t>
            </w:r>
            <w:r w:rsidR="006F769B" w:rsidRPr="006D13B4">
              <w:rPr>
                <w:rFonts w:cs="Times New Roman"/>
                <w:color w:val="000000" w:themeColor="text1"/>
                <w:lang w:val="sq-AL"/>
              </w:rPr>
              <w:t xml:space="preserve">bazën e të dhënave për të huajt </w:t>
            </w:r>
            <w:r w:rsidRPr="006D13B4">
              <w:rPr>
                <w:rFonts w:cs="Times New Roman"/>
                <w:color w:val="000000" w:themeColor="text1"/>
                <w:lang w:val="sq-AL"/>
              </w:rPr>
              <w:t>evidencën për të huajt të cilëve iu ka refuzuar hyrja në vend.</w:t>
            </w:r>
          </w:p>
          <w:p w:rsidR="00366AF6" w:rsidRPr="006D13B4" w:rsidRDefault="00366AF6" w:rsidP="00366AF6">
            <w:pPr>
              <w:rPr>
                <w:rFonts w:cs="Times New Roman"/>
                <w:color w:val="000000" w:themeColor="text1"/>
                <w:lang w:val="sq-AL"/>
              </w:rPr>
            </w:pPr>
          </w:p>
          <w:p w:rsidR="00366AF6" w:rsidRPr="006D13B4" w:rsidRDefault="00366AF6" w:rsidP="00366AF6">
            <w:pPr>
              <w:spacing w:before="47"/>
              <w:ind w:left="1904" w:right="251"/>
              <w:rPr>
                <w:b/>
                <w:bCs/>
                <w:color w:val="000000" w:themeColor="text1"/>
                <w:lang w:val="sq-AL"/>
              </w:rPr>
            </w:pPr>
            <w:r w:rsidRPr="006D13B4">
              <w:rPr>
                <w:b/>
                <w:bCs/>
                <w:color w:val="000000" w:themeColor="text1"/>
                <w:lang w:val="sq-AL"/>
              </w:rPr>
              <w:t>Neni 12</w:t>
            </w:r>
          </w:p>
          <w:p w:rsidR="00366AF6" w:rsidRPr="006D13B4" w:rsidRDefault="00366AF6" w:rsidP="00366AF6">
            <w:pPr>
              <w:tabs>
                <w:tab w:val="left" w:pos="4284"/>
              </w:tabs>
              <w:spacing w:before="47"/>
              <w:jc w:val="center"/>
              <w:rPr>
                <w:b/>
                <w:bCs/>
                <w:color w:val="000000" w:themeColor="text1"/>
                <w:lang w:val="sq-AL"/>
              </w:rPr>
            </w:pPr>
            <w:r w:rsidRPr="006D13B4">
              <w:rPr>
                <w:b/>
                <w:bCs/>
                <w:color w:val="000000" w:themeColor="text1"/>
                <w:lang w:val="sq-AL"/>
              </w:rPr>
              <w:t>Shfuqizimi</w:t>
            </w:r>
          </w:p>
          <w:p w:rsidR="00366AF6" w:rsidRPr="006D13B4" w:rsidRDefault="00366AF6" w:rsidP="00366AF6">
            <w:pPr>
              <w:spacing w:before="47"/>
              <w:ind w:left="1904" w:right="251"/>
              <w:rPr>
                <w:b/>
                <w:bCs/>
                <w:color w:val="000000" w:themeColor="text1"/>
                <w:sz w:val="16"/>
                <w:szCs w:val="16"/>
                <w:lang w:val="sq-AL"/>
              </w:rPr>
            </w:pPr>
          </w:p>
          <w:p w:rsidR="00366AF6" w:rsidRPr="006D13B4" w:rsidRDefault="00366AF6" w:rsidP="00366AF6">
            <w:pPr>
              <w:suppressAutoHyphens w:val="0"/>
              <w:jc w:val="both"/>
              <w:rPr>
                <w:color w:val="000000" w:themeColor="text1"/>
              </w:rPr>
            </w:pPr>
            <w:r w:rsidRPr="006D13B4">
              <w:rPr>
                <w:bCs/>
                <w:color w:val="000000" w:themeColor="text1"/>
                <w:lang w:val="sq-AL"/>
              </w:rPr>
              <w:t>Me hyrjen n</w:t>
            </w:r>
            <w:r w:rsidRPr="006D13B4">
              <w:rPr>
                <w:color w:val="000000" w:themeColor="text1"/>
                <w:lang w:val="sv-SE"/>
              </w:rPr>
              <w:t>ë</w:t>
            </w:r>
            <w:r w:rsidRPr="006D13B4">
              <w:rPr>
                <w:bCs/>
                <w:color w:val="000000" w:themeColor="text1"/>
                <w:lang w:val="sq-AL"/>
              </w:rPr>
              <w:t xml:space="preserve"> fuqi t</w:t>
            </w:r>
            <w:r w:rsidRPr="006D13B4">
              <w:rPr>
                <w:color w:val="000000" w:themeColor="text1"/>
                <w:lang w:val="sv-SE"/>
              </w:rPr>
              <w:t>ë</w:t>
            </w:r>
            <w:r w:rsidRPr="006D13B4">
              <w:rPr>
                <w:bCs/>
                <w:color w:val="000000" w:themeColor="text1"/>
                <w:lang w:val="sq-AL"/>
              </w:rPr>
              <w:t xml:space="preserve"> k</w:t>
            </w:r>
            <w:r w:rsidRPr="006D13B4">
              <w:rPr>
                <w:color w:val="000000" w:themeColor="text1"/>
                <w:lang w:val="sv-SE"/>
              </w:rPr>
              <w:t>ë</w:t>
            </w:r>
            <w:r w:rsidRPr="006D13B4">
              <w:rPr>
                <w:bCs/>
                <w:color w:val="000000" w:themeColor="text1"/>
                <w:lang w:val="sq-AL"/>
              </w:rPr>
              <w:t>tij Udh</w:t>
            </w:r>
            <w:r w:rsidRPr="006D13B4">
              <w:rPr>
                <w:color w:val="000000" w:themeColor="text1"/>
                <w:lang w:val="sv-SE"/>
              </w:rPr>
              <w:t>ë</w:t>
            </w:r>
            <w:r w:rsidRPr="006D13B4">
              <w:rPr>
                <w:bCs/>
                <w:color w:val="000000" w:themeColor="text1"/>
                <w:lang w:val="sq-AL"/>
              </w:rPr>
              <w:t xml:space="preserve">zimi Administrativ shfuqizohet </w:t>
            </w:r>
            <w:r w:rsidRPr="006D13B4">
              <w:rPr>
                <w:color w:val="000000" w:themeColor="text1"/>
              </w:rPr>
              <w:t xml:space="preserve">Udhëzimi Administrativ </w:t>
            </w:r>
            <w:r w:rsidR="00F32ADC">
              <w:rPr>
                <w:color w:val="000000" w:themeColor="text1"/>
              </w:rPr>
              <w:t>(</w:t>
            </w:r>
            <w:r w:rsidR="00F32ADC" w:rsidRPr="006D13B4">
              <w:rPr>
                <w:color w:val="000000" w:themeColor="text1"/>
              </w:rPr>
              <w:t>MPB</w:t>
            </w:r>
            <w:r w:rsidR="00F32ADC">
              <w:rPr>
                <w:color w:val="000000" w:themeColor="text1"/>
              </w:rPr>
              <w:t>)</w:t>
            </w:r>
            <w:r w:rsidR="00F32ADC" w:rsidRPr="006D13B4">
              <w:rPr>
                <w:color w:val="000000" w:themeColor="text1"/>
              </w:rPr>
              <w:t xml:space="preserve"> </w:t>
            </w:r>
            <w:r w:rsidRPr="006D13B4">
              <w:rPr>
                <w:color w:val="000000" w:themeColor="text1"/>
              </w:rPr>
              <w:t xml:space="preserve">Nr. </w:t>
            </w:r>
            <w:r w:rsidR="009C5251">
              <w:rPr>
                <w:color w:val="000000" w:themeColor="text1"/>
              </w:rPr>
              <w:t>24/2013</w:t>
            </w:r>
            <w:r w:rsidR="00F32ADC">
              <w:rPr>
                <w:color w:val="000000" w:themeColor="text1"/>
              </w:rPr>
              <w:t xml:space="preserve"> </w:t>
            </w:r>
            <w:r w:rsidRPr="006D13B4">
              <w:rPr>
                <w:color w:val="000000" w:themeColor="text1"/>
              </w:rPr>
              <w:t xml:space="preserve">për </w:t>
            </w:r>
            <w:r w:rsidR="00F32ADC">
              <w:rPr>
                <w:color w:val="000000" w:themeColor="text1"/>
              </w:rPr>
              <w:t>Refuzimin</w:t>
            </w:r>
            <w:r w:rsidRPr="006D13B4">
              <w:rPr>
                <w:color w:val="000000" w:themeColor="text1"/>
              </w:rPr>
              <w:t xml:space="preserve"> e Hyrjes në Republikën e Kosovës.</w:t>
            </w:r>
          </w:p>
          <w:p w:rsidR="00B34017" w:rsidRDefault="00B34017" w:rsidP="00366AF6">
            <w:pPr>
              <w:rPr>
                <w:rFonts w:cs="Times New Roman"/>
                <w:color w:val="000000" w:themeColor="text1"/>
                <w:lang w:val="sq-AL"/>
              </w:rPr>
            </w:pPr>
          </w:p>
          <w:p w:rsidR="00B34017" w:rsidRPr="006D13B4" w:rsidRDefault="00B34017" w:rsidP="00366AF6">
            <w:pPr>
              <w:rPr>
                <w:rFonts w:cs="Times New Roman"/>
                <w:color w:val="000000" w:themeColor="text1"/>
                <w:lang w:val="sq-AL"/>
              </w:rPr>
            </w:pP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Neni 1</w:t>
            </w:r>
            <w:r w:rsidR="00B34017">
              <w:rPr>
                <w:rFonts w:cs="Times New Roman"/>
                <w:b/>
                <w:color w:val="000000" w:themeColor="text1"/>
                <w:lang w:val="sq-AL"/>
              </w:rPr>
              <w:t>3</w:t>
            </w:r>
          </w:p>
          <w:p w:rsidR="00366AF6" w:rsidRPr="006D13B4" w:rsidRDefault="00366AF6" w:rsidP="00366AF6">
            <w:pPr>
              <w:jc w:val="center"/>
              <w:rPr>
                <w:rFonts w:cs="Times New Roman"/>
                <w:b/>
                <w:color w:val="000000" w:themeColor="text1"/>
                <w:lang w:val="sq-AL"/>
              </w:rPr>
            </w:pPr>
            <w:r w:rsidRPr="006D13B4">
              <w:rPr>
                <w:rFonts w:cs="Times New Roman"/>
                <w:b/>
                <w:color w:val="000000" w:themeColor="text1"/>
                <w:lang w:val="sq-AL"/>
              </w:rPr>
              <w:t>Hyrja në fuqi</w:t>
            </w:r>
          </w:p>
          <w:p w:rsidR="00366AF6" w:rsidRPr="006D13B4" w:rsidRDefault="00366AF6" w:rsidP="00366AF6">
            <w:pPr>
              <w:rPr>
                <w:rFonts w:cs="Times New Roman"/>
                <w:color w:val="000000" w:themeColor="text1"/>
                <w:lang w:val="sq-AL"/>
              </w:rPr>
            </w:pPr>
          </w:p>
          <w:p w:rsidR="00366AF6" w:rsidRPr="006D13B4" w:rsidRDefault="00366AF6" w:rsidP="00366AF6">
            <w:pPr>
              <w:pStyle w:val="ListParagraph"/>
              <w:ind w:left="0"/>
              <w:jc w:val="both"/>
              <w:rPr>
                <w:rFonts w:ascii="Taim new" w:hAnsi="Taim new"/>
                <w:color w:val="000000" w:themeColor="text1"/>
                <w:w w:val="108"/>
              </w:rPr>
            </w:pPr>
            <w:r w:rsidRPr="006D13B4">
              <w:rPr>
                <w:rFonts w:ascii="Taim new" w:hAnsi="Taim new"/>
                <w:color w:val="000000" w:themeColor="text1"/>
              </w:rPr>
              <w:t xml:space="preserve">Ky </w:t>
            </w:r>
            <w:r w:rsidRPr="006D13B4">
              <w:rPr>
                <w:rFonts w:ascii="Taim new" w:hAnsi="Taim new"/>
                <w:color w:val="000000" w:themeColor="text1"/>
                <w:spacing w:val="15"/>
              </w:rPr>
              <w:t>Udhëzim</w:t>
            </w:r>
            <w:r w:rsidRPr="006D13B4">
              <w:rPr>
                <w:rFonts w:ascii="Taim new" w:hAnsi="Taim new"/>
                <w:color w:val="000000" w:themeColor="text1"/>
              </w:rPr>
              <w:t xml:space="preserve">  </w:t>
            </w:r>
            <w:r w:rsidRPr="006D13B4">
              <w:rPr>
                <w:rFonts w:ascii="Taim new" w:hAnsi="Taim new"/>
                <w:color w:val="000000" w:themeColor="text1"/>
                <w:spacing w:val="5"/>
              </w:rPr>
              <w:t xml:space="preserve"> </w:t>
            </w:r>
            <w:r w:rsidRPr="006D13B4">
              <w:rPr>
                <w:rFonts w:ascii="Taim new" w:hAnsi="Taim new"/>
                <w:color w:val="000000" w:themeColor="text1"/>
                <w:w w:val="108"/>
              </w:rPr>
              <w:t>Administrativ</w:t>
            </w:r>
            <w:r w:rsidRPr="006D13B4">
              <w:rPr>
                <w:rFonts w:ascii="Taim new" w:hAnsi="Taim new"/>
                <w:color w:val="000000" w:themeColor="text1"/>
                <w:spacing w:val="54"/>
                <w:w w:val="108"/>
              </w:rPr>
              <w:t xml:space="preserve"> </w:t>
            </w:r>
            <w:r w:rsidRPr="006D13B4">
              <w:rPr>
                <w:rFonts w:ascii="Taim new" w:hAnsi="Taim new"/>
                <w:color w:val="000000" w:themeColor="text1"/>
              </w:rPr>
              <w:t xml:space="preserve">hyn </w:t>
            </w:r>
            <w:r w:rsidRPr="006D13B4">
              <w:rPr>
                <w:rFonts w:ascii="Taim new" w:hAnsi="Taim new"/>
                <w:color w:val="000000" w:themeColor="text1"/>
                <w:spacing w:val="29"/>
              </w:rPr>
              <w:t>në</w:t>
            </w:r>
            <w:r w:rsidRPr="006D13B4">
              <w:rPr>
                <w:rFonts w:ascii="Taim new" w:hAnsi="Taim new"/>
                <w:color w:val="000000" w:themeColor="text1"/>
              </w:rPr>
              <w:t xml:space="preserve"> </w:t>
            </w:r>
            <w:r w:rsidRPr="006D13B4">
              <w:rPr>
                <w:rFonts w:ascii="Taim new" w:hAnsi="Taim new"/>
                <w:color w:val="000000" w:themeColor="text1"/>
                <w:spacing w:val="7"/>
              </w:rPr>
              <w:t>fuqi</w:t>
            </w:r>
            <w:r w:rsidRPr="006D13B4">
              <w:rPr>
                <w:rFonts w:ascii="Taim new" w:hAnsi="Taim new"/>
                <w:color w:val="000000" w:themeColor="text1"/>
              </w:rPr>
              <w:t xml:space="preserve"> shtatë (7) ditë pas nënshkrimit nga ana e Ministrit</w:t>
            </w:r>
            <w:r w:rsidRPr="006D13B4">
              <w:rPr>
                <w:rFonts w:ascii="Taim new" w:hAnsi="Taim new"/>
                <w:color w:val="000000" w:themeColor="text1"/>
                <w:w w:val="108"/>
              </w:rPr>
              <w:t>.</w:t>
            </w:r>
          </w:p>
          <w:p w:rsidR="00366AF6" w:rsidRPr="006D13B4" w:rsidRDefault="00366AF6" w:rsidP="00366AF6">
            <w:pPr>
              <w:pStyle w:val="ListParagraph"/>
              <w:ind w:left="0"/>
              <w:jc w:val="both"/>
              <w:rPr>
                <w:rFonts w:ascii="Taim new" w:hAnsi="Taim new"/>
                <w:b/>
                <w:color w:val="000000" w:themeColor="text1"/>
                <w:w w:val="108"/>
              </w:rPr>
            </w:pPr>
          </w:p>
          <w:p w:rsidR="00366AF6" w:rsidRPr="006D13B4" w:rsidRDefault="00366AF6" w:rsidP="00366AF6">
            <w:pPr>
              <w:pStyle w:val="ListParagraph"/>
              <w:ind w:left="0"/>
              <w:jc w:val="both"/>
              <w:rPr>
                <w:rFonts w:ascii="Taim new" w:hAnsi="Taim new"/>
                <w:b/>
                <w:color w:val="000000" w:themeColor="text1"/>
                <w:w w:val="108"/>
              </w:rPr>
            </w:pPr>
          </w:p>
          <w:p w:rsidR="00366AF6" w:rsidRPr="00741CA8" w:rsidRDefault="009C5251" w:rsidP="0024636D">
            <w:pPr>
              <w:pStyle w:val="ListParagraph"/>
              <w:ind w:left="0"/>
              <w:jc w:val="right"/>
              <w:rPr>
                <w:rFonts w:ascii="Taim new" w:hAnsi="Taim new"/>
                <w:b/>
                <w:color w:val="000000" w:themeColor="text1"/>
                <w:w w:val="108"/>
                <w:sz w:val="24"/>
                <w:szCs w:val="24"/>
              </w:rPr>
            </w:pPr>
            <w:r>
              <w:rPr>
                <w:rFonts w:ascii="Taim new" w:hAnsi="Taim new"/>
                <w:b/>
                <w:color w:val="000000" w:themeColor="text1"/>
                <w:w w:val="108"/>
                <w:sz w:val="24"/>
                <w:szCs w:val="24"/>
              </w:rPr>
              <w:t>Ekrem Mustafa</w:t>
            </w:r>
          </w:p>
          <w:p w:rsidR="00366AF6" w:rsidRPr="00741CA8" w:rsidRDefault="00366AF6" w:rsidP="0024636D">
            <w:pPr>
              <w:pStyle w:val="ListParagraph"/>
              <w:ind w:left="0"/>
              <w:jc w:val="right"/>
              <w:rPr>
                <w:rFonts w:ascii="Taim new" w:hAnsi="Taim new"/>
                <w:b/>
                <w:color w:val="000000" w:themeColor="text1"/>
                <w:w w:val="108"/>
                <w:sz w:val="24"/>
                <w:szCs w:val="24"/>
              </w:rPr>
            </w:pPr>
          </w:p>
          <w:p w:rsidR="00366AF6" w:rsidRPr="00741CA8" w:rsidRDefault="00366AF6" w:rsidP="0024636D">
            <w:pPr>
              <w:pStyle w:val="ListParagraph"/>
              <w:ind w:left="0"/>
              <w:jc w:val="right"/>
              <w:rPr>
                <w:rFonts w:ascii="Taim new" w:hAnsi="Taim new"/>
                <w:b/>
                <w:color w:val="000000" w:themeColor="text1"/>
                <w:w w:val="108"/>
                <w:sz w:val="24"/>
                <w:szCs w:val="24"/>
              </w:rPr>
            </w:pPr>
            <w:r w:rsidRPr="00741CA8">
              <w:rPr>
                <w:rFonts w:ascii="Taim new" w:hAnsi="Taim new"/>
                <w:b/>
                <w:color w:val="000000" w:themeColor="text1"/>
                <w:w w:val="108"/>
                <w:sz w:val="24"/>
                <w:szCs w:val="24"/>
              </w:rPr>
              <w:t>_____________</w:t>
            </w:r>
          </w:p>
          <w:p w:rsidR="00366AF6" w:rsidRPr="00741CA8" w:rsidRDefault="00366AF6" w:rsidP="0024636D">
            <w:pPr>
              <w:pStyle w:val="ListParagraph"/>
              <w:spacing w:after="0"/>
              <w:ind w:left="0"/>
              <w:jc w:val="right"/>
              <w:rPr>
                <w:rFonts w:ascii="Taim new" w:hAnsi="Taim new"/>
                <w:b/>
                <w:color w:val="000000" w:themeColor="text1"/>
                <w:sz w:val="24"/>
                <w:szCs w:val="24"/>
              </w:rPr>
            </w:pPr>
            <w:r w:rsidRPr="00741CA8">
              <w:rPr>
                <w:rFonts w:ascii="Taim new" w:hAnsi="Taim new"/>
                <w:b/>
                <w:color w:val="000000" w:themeColor="text1"/>
                <w:sz w:val="24"/>
                <w:szCs w:val="24"/>
              </w:rPr>
              <w:t>Ministër i Ministrisë së Punëve të Brendshme</w:t>
            </w:r>
          </w:p>
          <w:p w:rsidR="00366AF6" w:rsidRPr="00741CA8" w:rsidRDefault="00366AF6" w:rsidP="0024636D">
            <w:pPr>
              <w:pStyle w:val="ListParagraph"/>
              <w:spacing w:after="0"/>
              <w:ind w:left="0"/>
              <w:jc w:val="right"/>
              <w:rPr>
                <w:rFonts w:ascii="Taim new" w:hAnsi="Taim new"/>
                <w:b/>
                <w:color w:val="000000" w:themeColor="text1"/>
                <w:sz w:val="24"/>
                <w:szCs w:val="24"/>
              </w:rPr>
            </w:pPr>
          </w:p>
          <w:p w:rsidR="0024636D" w:rsidRPr="00741CA8" w:rsidRDefault="0024636D" w:rsidP="0024636D">
            <w:pPr>
              <w:pStyle w:val="ListParagraph"/>
              <w:spacing w:after="0"/>
              <w:ind w:left="0"/>
              <w:jc w:val="right"/>
              <w:rPr>
                <w:rFonts w:ascii="Taim new" w:hAnsi="Taim new"/>
                <w:b/>
                <w:color w:val="000000" w:themeColor="text1"/>
                <w:sz w:val="24"/>
                <w:szCs w:val="24"/>
              </w:rPr>
            </w:pPr>
          </w:p>
          <w:p w:rsidR="00366AF6" w:rsidRPr="006D13B4" w:rsidRDefault="00366AF6" w:rsidP="0024636D">
            <w:pPr>
              <w:pStyle w:val="BodyText3"/>
              <w:spacing w:after="0"/>
              <w:jc w:val="right"/>
              <w:rPr>
                <w:rFonts w:ascii="Arial" w:hAnsi="Arial" w:cs="Arial"/>
                <w:b/>
                <w:color w:val="000000" w:themeColor="text1"/>
                <w:sz w:val="22"/>
                <w:szCs w:val="22"/>
                <w:lang w:val="sq-AL"/>
              </w:rPr>
            </w:pPr>
            <w:r w:rsidRPr="0024636D">
              <w:rPr>
                <w:rFonts w:ascii="Taim new" w:hAnsi="Taim new"/>
                <w:b/>
                <w:color w:val="000000" w:themeColor="text1"/>
                <w:sz w:val="24"/>
                <w:szCs w:val="24"/>
              </w:rPr>
              <w:t>Datë</w:t>
            </w:r>
            <w:r w:rsidRPr="006D13B4">
              <w:rPr>
                <w:rFonts w:ascii="Taim new" w:hAnsi="Taim new"/>
                <w:b/>
                <w:color w:val="000000" w:themeColor="text1"/>
              </w:rPr>
              <w:t xml:space="preserve"> __/__/_____</w:t>
            </w:r>
          </w:p>
          <w:p w:rsidR="003533CF" w:rsidRPr="006D13B4" w:rsidRDefault="003533CF" w:rsidP="0024636D">
            <w:pPr>
              <w:pStyle w:val="BodyText3"/>
              <w:spacing w:after="0"/>
              <w:jc w:val="center"/>
              <w:rPr>
                <w:rFonts w:ascii="Arial" w:hAnsi="Arial" w:cs="Arial"/>
                <w:b/>
                <w:color w:val="000000" w:themeColor="text1"/>
                <w:sz w:val="22"/>
                <w:szCs w:val="22"/>
                <w:lang w:val="sq-AL"/>
              </w:rPr>
            </w:pPr>
          </w:p>
          <w:p w:rsidR="003533CF" w:rsidRPr="006D13B4" w:rsidRDefault="003533CF" w:rsidP="00CD4FD1">
            <w:pPr>
              <w:rPr>
                <w:rFonts w:ascii="Arial" w:hAnsi="Arial" w:cs="Arial"/>
                <w:color w:val="000000" w:themeColor="text1"/>
                <w:sz w:val="22"/>
                <w:szCs w:val="22"/>
                <w:lang w:val="sq-AL"/>
              </w:rPr>
            </w:pPr>
            <w:r w:rsidRPr="006D13B4">
              <w:rPr>
                <w:rFonts w:ascii="Arial" w:hAnsi="Arial" w:cs="Arial"/>
                <w:color w:val="000000" w:themeColor="text1"/>
                <w:sz w:val="22"/>
                <w:szCs w:val="22"/>
                <w:lang w:val="sq-AL"/>
              </w:rPr>
              <w:t xml:space="preserve"> </w:t>
            </w:r>
          </w:p>
          <w:p w:rsidR="003533CF" w:rsidRPr="006D13B4" w:rsidRDefault="003533CF" w:rsidP="00CD4FD1">
            <w:pPr>
              <w:jc w:val="center"/>
              <w:rPr>
                <w:rFonts w:ascii="Arial" w:hAnsi="Arial" w:cs="Arial"/>
                <w:b/>
                <w:color w:val="000000" w:themeColor="text1"/>
                <w:sz w:val="22"/>
                <w:szCs w:val="22"/>
                <w:lang w:val="sq-AL"/>
              </w:rPr>
            </w:pPr>
          </w:p>
          <w:p w:rsidR="003533CF" w:rsidRPr="006D13B4" w:rsidRDefault="003533CF" w:rsidP="00CD4FD1">
            <w:pPr>
              <w:jc w:val="center"/>
              <w:rPr>
                <w:rFonts w:ascii="Arial" w:hAnsi="Arial" w:cs="Arial"/>
                <w:b/>
                <w:color w:val="000000" w:themeColor="text1"/>
                <w:sz w:val="22"/>
                <w:szCs w:val="22"/>
                <w:lang w:val="sq-AL"/>
              </w:rPr>
            </w:pPr>
          </w:p>
          <w:p w:rsidR="003533CF" w:rsidRPr="006D13B4" w:rsidRDefault="003533CF" w:rsidP="00CD4FD1">
            <w:pPr>
              <w:jc w:val="center"/>
              <w:rPr>
                <w:rFonts w:ascii="Arial" w:hAnsi="Arial" w:cs="Arial"/>
                <w:b/>
                <w:color w:val="000000" w:themeColor="text1"/>
                <w:sz w:val="22"/>
                <w:szCs w:val="22"/>
                <w:lang w:val="sq-AL"/>
              </w:rPr>
            </w:pPr>
          </w:p>
          <w:p w:rsidR="003533CF" w:rsidRPr="006D13B4" w:rsidRDefault="003533CF" w:rsidP="00CD4FD1">
            <w:pPr>
              <w:jc w:val="center"/>
              <w:rPr>
                <w:rFonts w:ascii="Arial" w:hAnsi="Arial" w:cs="Arial"/>
                <w:b/>
                <w:color w:val="000000" w:themeColor="text1"/>
                <w:sz w:val="22"/>
                <w:szCs w:val="22"/>
                <w:lang w:val="sq-AL"/>
              </w:rPr>
            </w:pPr>
          </w:p>
          <w:p w:rsidR="003533CF" w:rsidRPr="006D13B4" w:rsidRDefault="003533CF" w:rsidP="00CD4FD1">
            <w:pPr>
              <w:jc w:val="center"/>
              <w:rPr>
                <w:rFonts w:ascii="Arial" w:hAnsi="Arial" w:cs="Arial"/>
                <w:b/>
                <w:color w:val="000000" w:themeColor="text1"/>
                <w:sz w:val="22"/>
                <w:szCs w:val="22"/>
                <w:lang w:val="sq-AL"/>
              </w:rPr>
            </w:pPr>
            <w:r w:rsidRPr="006D13B4">
              <w:rPr>
                <w:rFonts w:ascii="Arial" w:hAnsi="Arial" w:cs="Arial"/>
                <w:b/>
                <w:color w:val="000000" w:themeColor="text1"/>
                <w:sz w:val="22"/>
                <w:szCs w:val="22"/>
                <w:lang w:val="sq-AL"/>
              </w:rPr>
              <w:t xml:space="preserve"> </w:t>
            </w:r>
          </w:p>
          <w:p w:rsidR="003533CF" w:rsidRPr="006D13B4" w:rsidRDefault="003533CF" w:rsidP="00CD4FD1">
            <w:pPr>
              <w:jc w:val="center"/>
              <w:rPr>
                <w:rFonts w:ascii="Arial" w:hAnsi="Arial" w:cs="Arial"/>
                <w:color w:val="000000" w:themeColor="text1"/>
                <w:sz w:val="22"/>
                <w:szCs w:val="22"/>
                <w:lang w:val="sq-AL"/>
              </w:rPr>
            </w:pPr>
          </w:p>
          <w:p w:rsidR="003533CF" w:rsidRPr="006D13B4" w:rsidRDefault="003533CF" w:rsidP="00CD4FD1">
            <w:pPr>
              <w:autoSpaceDE w:val="0"/>
              <w:jc w:val="both"/>
              <w:rPr>
                <w:rFonts w:ascii="Arial" w:hAnsi="Arial" w:cs="Arial"/>
                <w:color w:val="000000" w:themeColor="text1"/>
                <w:sz w:val="22"/>
                <w:szCs w:val="22"/>
                <w:lang w:val="sq-AL"/>
              </w:rPr>
            </w:pPr>
          </w:p>
        </w:tc>
        <w:tc>
          <w:tcPr>
            <w:tcW w:w="4320" w:type="dxa"/>
            <w:tcBorders>
              <w:top w:val="single" w:sz="4" w:space="0" w:color="auto"/>
              <w:left w:val="single" w:sz="4" w:space="0" w:color="auto"/>
              <w:bottom w:val="single" w:sz="4" w:space="0" w:color="auto"/>
              <w:right w:val="single" w:sz="4" w:space="0" w:color="auto"/>
            </w:tcBorders>
          </w:tcPr>
          <w:p w:rsidR="000E374F" w:rsidRPr="006D13B4" w:rsidRDefault="000E374F" w:rsidP="00A55626">
            <w:pPr>
              <w:rPr>
                <w:b/>
                <w:color w:val="000000" w:themeColor="text1"/>
              </w:rPr>
            </w:pPr>
            <w:r w:rsidRPr="006D13B4">
              <w:rPr>
                <w:b/>
                <w:color w:val="000000" w:themeColor="text1"/>
              </w:rPr>
              <w:lastRenderedPageBreak/>
              <w:t>Minister of the Ministry of Internal Affairs</w:t>
            </w:r>
          </w:p>
          <w:p w:rsidR="00F63470" w:rsidRPr="006D13B4" w:rsidRDefault="00F63470" w:rsidP="00F63470">
            <w:pPr>
              <w:rPr>
                <w:rFonts w:cs="Times New Roman"/>
                <w:b/>
                <w:color w:val="000000" w:themeColor="text1"/>
              </w:rPr>
            </w:pPr>
          </w:p>
          <w:p w:rsidR="00323B12" w:rsidRPr="006D13B4" w:rsidRDefault="00323B12" w:rsidP="008C6C2B">
            <w:pPr>
              <w:jc w:val="both"/>
              <w:rPr>
                <w:color w:val="000000" w:themeColor="text1"/>
              </w:rPr>
            </w:pPr>
            <w:r w:rsidRPr="006D13B4">
              <w:rPr>
                <w:color w:val="000000" w:themeColor="text1"/>
              </w:rPr>
              <w:t xml:space="preserve">Pursuant to the Article </w:t>
            </w:r>
            <w:r w:rsidR="000E374F" w:rsidRPr="006D13B4">
              <w:rPr>
                <w:color w:val="000000" w:themeColor="text1"/>
              </w:rPr>
              <w:t>32,</w:t>
            </w:r>
            <w:r w:rsidRPr="006D13B4">
              <w:rPr>
                <w:color w:val="000000" w:themeColor="text1"/>
              </w:rPr>
              <w:t xml:space="preserve"> and article 137, paragraph </w:t>
            </w:r>
            <w:r w:rsidR="00D01B0C" w:rsidRPr="006D13B4">
              <w:rPr>
                <w:color w:val="000000" w:themeColor="text1"/>
              </w:rPr>
              <w:t>5</w:t>
            </w:r>
            <w:r w:rsidRPr="006D13B4">
              <w:rPr>
                <w:color w:val="000000" w:themeColor="text1"/>
              </w:rPr>
              <w:t>, of the Law no. 04/L-219 for Foreigners (Official Gazette no. 35, date on 05.09.2013)</w:t>
            </w:r>
            <w:r w:rsidR="008C6C2B">
              <w:t xml:space="preserve"> </w:t>
            </w:r>
            <w:r w:rsidR="008C6C2B" w:rsidRPr="008C6C2B">
              <w:t xml:space="preserve">in connection with </w:t>
            </w:r>
            <w:r w:rsidR="008C6C2B">
              <w:rPr>
                <w:color w:val="000000" w:themeColor="text1"/>
              </w:rPr>
              <w:t>L</w:t>
            </w:r>
            <w:r w:rsidR="008C6C2B" w:rsidRPr="008C6C2B">
              <w:rPr>
                <w:color w:val="000000" w:themeColor="text1"/>
              </w:rPr>
              <w:t xml:space="preserve">aw </w:t>
            </w:r>
            <w:r w:rsidR="008C6C2B">
              <w:rPr>
                <w:color w:val="000000" w:themeColor="text1"/>
              </w:rPr>
              <w:t>N</w:t>
            </w:r>
            <w:r w:rsidR="008C6C2B" w:rsidRPr="008C6C2B">
              <w:rPr>
                <w:color w:val="000000" w:themeColor="text1"/>
              </w:rPr>
              <w:t>o. 06/l –036</w:t>
            </w:r>
            <w:r w:rsidR="008C6C2B">
              <w:rPr>
                <w:color w:val="000000" w:themeColor="text1"/>
              </w:rPr>
              <w:t xml:space="preserve"> </w:t>
            </w:r>
            <w:r w:rsidR="008C6C2B" w:rsidRPr="008C6C2B">
              <w:rPr>
                <w:color w:val="000000" w:themeColor="text1"/>
              </w:rPr>
              <w:t xml:space="preserve">on </w:t>
            </w:r>
            <w:r w:rsidR="008C6C2B">
              <w:rPr>
                <w:color w:val="000000" w:themeColor="text1"/>
              </w:rPr>
              <w:t>A</w:t>
            </w:r>
            <w:r w:rsidR="008C6C2B" w:rsidRPr="008C6C2B">
              <w:rPr>
                <w:color w:val="000000" w:themeColor="text1"/>
              </w:rPr>
              <w:t xml:space="preserve">mending and </w:t>
            </w:r>
            <w:r w:rsidR="008C6C2B">
              <w:rPr>
                <w:color w:val="000000" w:themeColor="text1"/>
              </w:rPr>
              <w:t>S</w:t>
            </w:r>
            <w:r w:rsidR="008C6C2B" w:rsidRPr="008C6C2B">
              <w:rPr>
                <w:color w:val="000000" w:themeColor="text1"/>
              </w:rPr>
              <w:t xml:space="preserve">upplementing the </w:t>
            </w:r>
            <w:r w:rsidR="008C6C2B">
              <w:rPr>
                <w:color w:val="000000" w:themeColor="text1"/>
              </w:rPr>
              <w:t>L</w:t>
            </w:r>
            <w:r w:rsidR="008C6C2B" w:rsidRPr="008C6C2B">
              <w:rPr>
                <w:color w:val="000000" w:themeColor="text1"/>
              </w:rPr>
              <w:t xml:space="preserve">aw </w:t>
            </w:r>
            <w:r w:rsidR="008C6C2B">
              <w:rPr>
                <w:color w:val="000000" w:themeColor="text1"/>
              </w:rPr>
              <w:t>N</w:t>
            </w:r>
            <w:r w:rsidR="008C6C2B" w:rsidRPr="008C6C2B">
              <w:rPr>
                <w:color w:val="000000" w:themeColor="text1"/>
              </w:rPr>
              <w:t xml:space="preserve">o.04/l-219 on </w:t>
            </w:r>
            <w:r w:rsidR="008C6C2B">
              <w:rPr>
                <w:color w:val="000000" w:themeColor="text1"/>
              </w:rPr>
              <w:t>F</w:t>
            </w:r>
            <w:r w:rsidR="008C6C2B" w:rsidRPr="008C6C2B">
              <w:rPr>
                <w:color w:val="000000" w:themeColor="text1"/>
              </w:rPr>
              <w:t>oreigners</w:t>
            </w:r>
            <w:r w:rsidR="008C6C2B">
              <w:rPr>
                <w:color w:val="000000" w:themeColor="text1"/>
              </w:rPr>
              <w:t>,</w:t>
            </w:r>
            <w:r w:rsidRPr="006D13B4">
              <w:rPr>
                <w:color w:val="000000" w:themeColor="text1"/>
              </w:rPr>
              <w:t xml:space="preserve"> </w:t>
            </w:r>
            <w:r w:rsidR="007F4717" w:rsidRPr="007F4717">
              <w:rPr>
                <w:color w:val="000000" w:themeColor="text1"/>
              </w:rPr>
              <w:t>in connection with</w:t>
            </w:r>
            <w:r w:rsidR="007F4717">
              <w:rPr>
                <w:color w:val="000000" w:themeColor="text1"/>
              </w:rPr>
              <w:t xml:space="preserve"> </w:t>
            </w:r>
            <w:r w:rsidRPr="006D13B4">
              <w:rPr>
                <w:color w:val="000000" w:themeColor="text1"/>
              </w:rPr>
              <w:t>Article 8, subparagraph 1.4 of the Regulation no. 02/2011 on the areas of administrative responsibility of the Office of the Prime Minister and Ministers, as well as Article 38, paragraph 6 of the Rules of Procedure of the Government no. 09/2011 (Official Gazette no. 15, dated 12.09.2011)</w:t>
            </w:r>
          </w:p>
          <w:p w:rsidR="00F63470" w:rsidRPr="006D13B4" w:rsidRDefault="00F63470" w:rsidP="00F63470">
            <w:pPr>
              <w:jc w:val="both"/>
              <w:rPr>
                <w:rFonts w:cs="Times New Roman"/>
                <w:color w:val="000000" w:themeColor="text1"/>
              </w:rPr>
            </w:pPr>
          </w:p>
          <w:p w:rsidR="00F63470" w:rsidRPr="006D13B4" w:rsidRDefault="00F63470" w:rsidP="00F63470">
            <w:pPr>
              <w:rPr>
                <w:rFonts w:cs="Times New Roman"/>
                <w:b/>
                <w:color w:val="000000" w:themeColor="text1"/>
              </w:rPr>
            </w:pPr>
          </w:p>
          <w:p w:rsidR="000E374F" w:rsidRPr="006D13B4" w:rsidRDefault="00A55626" w:rsidP="000E374F">
            <w:pPr>
              <w:spacing w:before="3"/>
              <w:jc w:val="center"/>
              <w:rPr>
                <w:b/>
                <w:color w:val="000000" w:themeColor="text1"/>
              </w:rPr>
            </w:pPr>
            <w:r>
              <w:rPr>
                <w:b/>
                <w:color w:val="000000" w:themeColor="text1"/>
              </w:rPr>
              <w:t xml:space="preserve">DRAFT - </w:t>
            </w:r>
            <w:r w:rsidR="000E374F" w:rsidRPr="006D13B4">
              <w:rPr>
                <w:b/>
                <w:color w:val="000000" w:themeColor="text1"/>
              </w:rPr>
              <w:t xml:space="preserve">ADMINISTRATIVE INSTRUCTION  </w:t>
            </w:r>
          </w:p>
          <w:p w:rsidR="000E374F" w:rsidRPr="006D13B4" w:rsidRDefault="000E374F" w:rsidP="000E374F">
            <w:pPr>
              <w:jc w:val="center"/>
              <w:rPr>
                <w:b/>
                <w:color w:val="000000" w:themeColor="text1"/>
              </w:rPr>
            </w:pPr>
            <w:r w:rsidRPr="006D13B4">
              <w:rPr>
                <w:b/>
                <w:color w:val="000000" w:themeColor="text1"/>
              </w:rPr>
              <w:t xml:space="preserve">(MIA) NO. </w:t>
            </w:r>
            <w:r w:rsidR="00A55626">
              <w:rPr>
                <w:b/>
                <w:color w:val="000000" w:themeColor="text1"/>
              </w:rPr>
              <w:t>00</w:t>
            </w:r>
            <w:r w:rsidRPr="006D13B4">
              <w:rPr>
                <w:b/>
                <w:color w:val="000000" w:themeColor="text1"/>
              </w:rPr>
              <w:t>/201</w:t>
            </w:r>
            <w:r w:rsidR="00A55626">
              <w:rPr>
                <w:b/>
                <w:color w:val="000000" w:themeColor="text1"/>
              </w:rPr>
              <w:t>9</w:t>
            </w:r>
          </w:p>
          <w:p w:rsidR="000E374F" w:rsidRPr="006D13B4" w:rsidRDefault="000E374F" w:rsidP="000E374F">
            <w:pPr>
              <w:jc w:val="center"/>
              <w:rPr>
                <w:rFonts w:cs="Times New Roman"/>
                <w:b/>
                <w:bCs/>
                <w:color w:val="000000" w:themeColor="text1"/>
              </w:rPr>
            </w:pPr>
            <w:r w:rsidRPr="006D13B4">
              <w:rPr>
                <w:rFonts w:cs="Times New Roman"/>
                <w:b/>
                <w:bCs/>
                <w:color w:val="000000" w:themeColor="text1"/>
              </w:rPr>
              <w:t>ON REFUSAL OF ENTRY INTO REPUBLIC OF KOSOVO</w:t>
            </w:r>
          </w:p>
          <w:p w:rsidR="00F63470" w:rsidRPr="006D13B4" w:rsidRDefault="00F63470" w:rsidP="00F63470">
            <w:pPr>
              <w:jc w:val="center"/>
              <w:rPr>
                <w:rFonts w:cs="Times New Roman"/>
                <w:color w:val="000000" w:themeColor="text1"/>
              </w:rPr>
            </w:pPr>
          </w:p>
          <w:p w:rsidR="00F63470" w:rsidRPr="006D13B4" w:rsidRDefault="00F63470" w:rsidP="00F63470">
            <w:pPr>
              <w:jc w:val="center"/>
              <w:rPr>
                <w:rFonts w:cs="Times New Roman"/>
                <w:b/>
                <w:color w:val="000000" w:themeColor="text1"/>
              </w:rPr>
            </w:pPr>
            <w:r w:rsidRPr="006D13B4">
              <w:rPr>
                <w:rFonts w:cs="Times New Roman"/>
                <w:b/>
                <w:color w:val="000000" w:themeColor="text1"/>
              </w:rPr>
              <w:t>Article 1</w:t>
            </w:r>
          </w:p>
          <w:p w:rsidR="00F63470" w:rsidRPr="006D13B4" w:rsidRDefault="00F63470" w:rsidP="00F63470">
            <w:pPr>
              <w:autoSpaceDE w:val="0"/>
              <w:jc w:val="center"/>
              <w:rPr>
                <w:rFonts w:cs="Times New Roman"/>
                <w:b/>
                <w:color w:val="000000" w:themeColor="text1"/>
              </w:rPr>
            </w:pPr>
            <w:r w:rsidRPr="006D13B4">
              <w:rPr>
                <w:rFonts w:cs="Times New Roman"/>
                <w:b/>
                <w:color w:val="000000" w:themeColor="text1"/>
              </w:rPr>
              <w:t>Purpose</w:t>
            </w:r>
          </w:p>
          <w:p w:rsidR="000E374F" w:rsidRPr="006D13B4" w:rsidRDefault="000E374F" w:rsidP="00F63470">
            <w:pPr>
              <w:autoSpaceDE w:val="0"/>
              <w:rPr>
                <w:rFonts w:cs="Times New Roman"/>
                <w:color w:val="000000" w:themeColor="text1"/>
              </w:rPr>
            </w:pPr>
          </w:p>
          <w:p w:rsidR="001A2D44" w:rsidRPr="006D13B4" w:rsidRDefault="00F63470" w:rsidP="001116FC">
            <w:pPr>
              <w:autoSpaceDE w:val="0"/>
              <w:jc w:val="both"/>
              <w:rPr>
                <w:rFonts w:cs="Times New Roman"/>
                <w:b/>
                <w:color w:val="000000" w:themeColor="text1"/>
              </w:rPr>
            </w:pPr>
            <w:r w:rsidRPr="006D13B4">
              <w:rPr>
                <w:rFonts w:cs="Times New Roman"/>
                <w:color w:val="000000" w:themeColor="text1"/>
              </w:rPr>
              <w:t>This Administrative Instruction regulates the modality for refusal of entry into Republic of Kosovo of foreigners who do not meet the conditions set forth in t</w:t>
            </w:r>
            <w:r w:rsidR="001116FC">
              <w:rPr>
                <w:rFonts w:cs="Times New Roman"/>
                <w:color w:val="000000" w:themeColor="text1"/>
              </w:rPr>
              <w:t xml:space="preserve">he Law on Foreigners. </w:t>
            </w:r>
          </w:p>
          <w:p w:rsidR="001A2D44" w:rsidRPr="006D13B4" w:rsidRDefault="001A2D44" w:rsidP="00F63470">
            <w:pPr>
              <w:jc w:val="center"/>
              <w:rPr>
                <w:rFonts w:cs="Times New Roman"/>
                <w:b/>
                <w:color w:val="000000" w:themeColor="text1"/>
              </w:rPr>
            </w:pPr>
          </w:p>
          <w:p w:rsidR="00F63470" w:rsidRPr="006D13B4" w:rsidRDefault="00F63470" w:rsidP="00F63470">
            <w:pPr>
              <w:jc w:val="center"/>
              <w:rPr>
                <w:rFonts w:cs="Times New Roman"/>
                <w:b/>
                <w:color w:val="000000" w:themeColor="text1"/>
              </w:rPr>
            </w:pPr>
            <w:r w:rsidRPr="006D13B4">
              <w:rPr>
                <w:rFonts w:cs="Times New Roman"/>
                <w:b/>
                <w:color w:val="000000" w:themeColor="text1"/>
              </w:rPr>
              <w:t>Article 2</w:t>
            </w:r>
          </w:p>
          <w:p w:rsidR="00F63470" w:rsidRPr="006D13B4" w:rsidRDefault="00F63470" w:rsidP="00F63470">
            <w:pPr>
              <w:jc w:val="center"/>
              <w:rPr>
                <w:rFonts w:cs="Times New Roman"/>
                <w:b/>
                <w:color w:val="000000" w:themeColor="text1"/>
              </w:rPr>
            </w:pPr>
            <w:r w:rsidRPr="006D13B4">
              <w:rPr>
                <w:rFonts w:cs="Times New Roman"/>
                <w:b/>
                <w:color w:val="000000" w:themeColor="text1"/>
              </w:rPr>
              <w:t>Refusal of entry into Republic of Kosovo</w:t>
            </w:r>
          </w:p>
          <w:p w:rsidR="00F63470" w:rsidRPr="006D13B4" w:rsidRDefault="00F63470" w:rsidP="00F63470">
            <w:pPr>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1.</w:t>
            </w:r>
            <w:r w:rsidR="000E374F" w:rsidRPr="006D13B4">
              <w:rPr>
                <w:rFonts w:cs="Times New Roman"/>
                <w:color w:val="000000" w:themeColor="text1"/>
              </w:rPr>
              <w:t xml:space="preserve"> </w:t>
            </w:r>
            <w:r w:rsidRPr="006D13B4">
              <w:rPr>
                <w:rFonts w:cs="Times New Roman"/>
                <w:color w:val="000000" w:themeColor="text1"/>
              </w:rPr>
              <w:t>Refusal of entry to a foreigner at a border crossing point shall be made by the Border Police Officer, issuing a decision with the justification for the refused entry, , as set forth in Article 32 of the Law on Foreigners.</w:t>
            </w:r>
          </w:p>
          <w:p w:rsidR="00F63470" w:rsidRPr="006D13B4" w:rsidRDefault="00F63470" w:rsidP="00F63470">
            <w:pPr>
              <w:autoSpaceDE w:val="0"/>
              <w:rPr>
                <w:rFonts w:cs="Times New Roman"/>
                <w:b/>
                <w:color w:val="000000" w:themeColor="text1"/>
              </w:rPr>
            </w:pPr>
          </w:p>
          <w:p w:rsidR="00F63470" w:rsidRPr="006D13B4" w:rsidRDefault="00F63470" w:rsidP="00F63470">
            <w:pPr>
              <w:autoSpaceDE w:val="0"/>
              <w:jc w:val="both"/>
              <w:rPr>
                <w:rFonts w:cs="Times New Roman"/>
                <w:b/>
                <w:color w:val="000000" w:themeColor="text1"/>
              </w:rPr>
            </w:pPr>
            <w:r w:rsidRPr="006D13B4">
              <w:rPr>
                <w:rFonts w:cs="Times New Roman"/>
                <w:color w:val="000000" w:themeColor="text1"/>
              </w:rPr>
              <w:t>2. This decision shall be taken without prejudice to the application of special provisions concerning the right of asylum and to international protection, as set forth in the Law on Asylum and international agreements.</w:t>
            </w:r>
          </w:p>
          <w:p w:rsidR="00F63470" w:rsidRPr="006D13B4" w:rsidRDefault="00F63470" w:rsidP="00F63470">
            <w:pPr>
              <w:autoSpaceDE w:val="0"/>
              <w:rPr>
                <w:rFonts w:cs="Times New Roman"/>
                <w:b/>
                <w:color w:val="000000" w:themeColor="text1"/>
              </w:rPr>
            </w:pP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Article 3</w:t>
            </w: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Non-valid documents</w:t>
            </w:r>
          </w:p>
          <w:p w:rsidR="00F63470" w:rsidRPr="006D13B4" w:rsidRDefault="00F63470" w:rsidP="00F63470">
            <w:pPr>
              <w:jc w:val="both"/>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1. Foreigners shall be considered as having non valid travel documents for entry if:</w:t>
            </w:r>
          </w:p>
          <w:p w:rsidR="00F63470" w:rsidRDefault="00F63470" w:rsidP="00F63470">
            <w:pPr>
              <w:jc w:val="both"/>
              <w:rPr>
                <w:rFonts w:cs="Times New Roman"/>
                <w:color w:val="000000" w:themeColor="text1"/>
              </w:rPr>
            </w:pPr>
          </w:p>
          <w:p w:rsidR="001116FC" w:rsidRPr="006D13B4" w:rsidRDefault="001116FC" w:rsidP="00F63470">
            <w:pPr>
              <w:jc w:val="both"/>
              <w:rPr>
                <w:rFonts w:cs="Times New Roman"/>
                <w:color w:val="000000" w:themeColor="text1"/>
              </w:rPr>
            </w:pPr>
          </w:p>
          <w:p w:rsidR="00F63470" w:rsidRPr="006D13B4" w:rsidRDefault="00F63470" w:rsidP="007E6FBD">
            <w:pPr>
              <w:numPr>
                <w:ilvl w:val="1"/>
                <w:numId w:val="43"/>
              </w:numPr>
              <w:ind w:left="342" w:firstLine="12"/>
              <w:jc w:val="both"/>
              <w:rPr>
                <w:rFonts w:cs="Times New Roman"/>
                <w:color w:val="000000" w:themeColor="text1"/>
              </w:rPr>
            </w:pPr>
            <w:r w:rsidRPr="006D13B4">
              <w:rPr>
                <w:rFonts w:cs="Times New Roman"/>
                <w:color w:val="000000" w:themeColor="text1"/>
              </w:rPr>
              <w:t>term of validity expired to such a document;</w:t>
            </w:r>
          </w:p>
          <w:p w:rsidR="007E6FBD" w:rsidRPr="006D13B4" w:rsidRDefault="007E6FBD" w:rsidP="007E6FBD">
            <w:pPr>
              <w:ind w:left="354"/>
              <w:jc w:val="both"/>
              <w:rPr>
                <w:rFonts w:cs="Times New Roman"/>
                <w:color w:val="000000" w:themeColor="text1"/>
              </w:rPr>
            </w:pPr>
          </w:p>
          <w:p w:rsidR="00F63470" w:rsidRPr="006D13B4" w:rsidRDefault="00F63470" w:rsidP="007E6FBD">
            <w:pPr>
              <w:ind w:left="342" w:firstLine="12"/>
              <w:jc w:val="both"/>
              <w:rPr>
                <w:rFonts w:cs="Times New Roman"/>
                <w:color w:val="000000" w:themeColor="text1"/>
              </w:rPr>
            </w:pPr>
            <w:r w:rsidRPr="006D13B4">
              <w:rPr>
                <w:rFonts w:cs="Times New Roman"/>
                <w:color w:val="000000" w:themeColor="text1"/>
              </w:rPr>
              <w:t>1.2. use documents of other persons;</w:t>
            </w:r>
          </w:p>
          <w:p w:rsidR="007E6FBD" w:rsidRPr="006D13B4" w:rsidRDefault="007E6FBD" w:rsidP="007E6FBD">
            <w:pPr>
              <w:ind w:left="342" w:firstLine="12"/>
              <w:jc w:val="both"/>
              <w:rPr>
                <w:rFonts w:cs="Times New Roman"/>
                <w:color w:val="000000" w:themeColor="text1"/>
              </w:rPr>
            </w:pPr>
          </w:p>
          <w:p w:rsidR="007E6FBD" w:rsidRDefault="007E6FBD" w:rsidP="007E6FBD">
            <w:pPr>
              <w:ind w:left="342" w:firstLine="12"/>
              <w:jc w:val="both"/>
              <w:rPr>
                <w:rFonts w:cs="Times New Roman"/>
                <w:color w:val="000000" w:themeColor="text1"/>
              </w:rPr>
            </w:pPr>
          </w:p>
          <w:p w:rsidR="001116FC" w:rsidRPr="006D13B4" w:rsidRDefault="001116FC" w:rsidP="007E6FBD">
            <w:pPr>
              <w:ind w:left="342" w:firstLine="12"/>
              <w:jc w:val="both"/>
              <w:rPr>
                <w:rFonts w:cs="Times New Roman"/>
                <w:color w:val="000000" w:themeColor="text1"/>
              </w:rPr>
            </w:pPr>
          </w:p>
          <w:p w:rsidR="00F63470" w:rsidRPr="006D13B4" w:rsidRDefault="00F63470" w:rsidP="007E6FBD">
            <w:pPr>
              <w:ind w:left="342" w:firstLine="12"/>
              <w:jc w:val="both"/>
              <w:rPr>
                <w:rFonts w:cs="Times New Roman"/>
                <w:color w:val="000000" w:themeColor="text1"/>
              </w:rPr>
            </w:pPr>
            <w:r w:rsidRPr="006D13B4">
              <w:rPr>
                <w:rFonts w:cs="Times New Roman"/>
                <w:color w:val="000000" w:themeColor="text1"/>
              </w:rPr>
              <w:lastRenderedPageBreak/>
              <w:t>1.3. the document is falsified or altered;</w:t>
            </w:r>
          </w:p>
          <w:p w:rsidR="001A2D44" w:rsidRPr="006D13B4" w:rsidRDefault="001A2D44" w:rsidP="007E6FBD">
            <w:pPr>
              <w:ind w:left="342" w:firstLine="12"/>
              <w:jc w:val="both"/>
              <w:rPr>
                <w:rFonts w:cs="Times New Roman"/>
                <w:color w:val="000000" w:themeColor="text1"/>
              </w:rPr>
            </w:pPr>
          </w:p>
          <w:p w:rsidR="0065183B" w:rsidRDefault="0065183B" w:rsidP="007E6FBD">
            <w:pPr>
              <w:ind w:left="342" w:firstLine="12"/>
              <w:jc w:val="both"/>
              <w:rPr>
                <w:rFonts w:cs="Times New Roman"/>
                <w:color w:val="000000" w:themeColor="text1"/>
              </w:rPr>
            </w:pPr>
          </w:p>
          <w:p w:rsidR="00F63470" w:rsidRPr="006D13B4" w:rsidRDefault="00F63470" w:rsidP="007E6FBD">
            <w:pPr>
              <w:ind w:left="342" w:firstLine="12"/>
              <w:jc w:val="both"/>
              <w:rPr>
                <w:rFonts w:cs="Times New Roman"/>
                <w:color w:val="000000" w:themeColor="text1"/>
              </w:rPr>
            </w:pPr>
            <w:r w:rsidRPr="006D13B4">
              <w:rPr>
                <w:rFonts w:cs="Times New Roman"/>
                <w:color w:val="000000" w:themeColor="text1"/>
              </w:rPr>
              <w:t>1.4.  attempt to use documents which are not recognized as travel documents issued by foreign states, travel documents issued according to international agreements or travel documents for foreigners issued by the Republic of Kosovo pursuant to Article 7 of the Law on Foreigners;</w:t>
            </w:r>
          </w:p>
          <w:p w:rsidR="007E6FBD" w:rsidRPr="006D13B4" w:rsidRDefault="007E6FBD" w:rsidP="007E6FBD">
            <w:pPr>
              <w:ind w:left="342" w:firstLine="12"/>
              <w:jc w:val="both"/>
              <w:rPr>
                <w:rFonts w:cs="Times New Roman"/>
                <w:color w:val="000000" w:themeColor="text1"/>
              </w:rPr>
            </w:pPr>
          </w:p>
          <w:p w:rsidR="007E6FBD" w:rsidRPr="006D13B4" w:rsidRDefault="007E6FBD" w:rsidP="007E6FBD">
            <w:pPr>
              <w:jc w:val="both"/>
              <w:rPr>
                <w:rFonts w:cs="Times New Roman"/>
                <w:color w:val="000000" w:themeColor="text1"/>
              </w:rPr>
            </w:pPr>
          </w:p>
          <w:p w:rsidR="00F63470" w:rsidRPr="006D13B4" w:rsidRDefault="00F63470" w:rsidP="007E6FBD">
            <w:pPr>
              <w:ind w:left="342" w:firstLine="12"/>
              <w:jc w:val="both"/>
              <w:rPr>
                <w:rFonts w:cs="Times New Roman"/>
                <w:color w:val="000000" w:themeColor="text1"/>
              </w:rPr>
            </w:pPr>
            <w:r w:rsidRPr="006D13B4">
              <w:rPr>
                <w:rFonts w:cs="Times New Roman"/>
                <w:color w:val="000000" w:themeColor="text1"/>
              </w:rPr>
              <w:t xml:space="preserve">1.5. </w:t>
            </w:r>
            <w:r w:rsidR="00D3648E" w:rsidRPr="006D13B4">
              <w:rPr>
                <w:rFonts w:cs="Times New Roman"/>
                <w:color w:val="000000" w:themeColor="text1"/>
              </w:rPr>
              <w:t>d</w:t>
            </w:r>
            <w:r w:rsidRPr="006D13B4">
              <w:rPr>
                <w:rFonts w:cs="Times New Roman"/>
                <w:color w:val="000000" w:themeColor="text1"/>
              </w:rPr>
              <w:t>ocument is damaged heavily as it is difficult to determine the identity of the document holder.</w:t>
            </w:r>
          </w:p>
          <w:p w:rsidR="00F63470" w:rsidRPr="006D13B4" w:rsidRDefault="00F63470" w:rsidP="00F63470">
            <w:pPr>
              <w:rPr>
                <w:rFonts w:cs="Times New Roman"/>
                <w:b/>
                <w:color w:val="000000" w:themeColor="text1"/>
              </w:rPr>
            </w:pP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Article 4</w:t>
            </w: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 xml:space="preserve">Refusal of entry into </w:t>
            </w:r>
          </w:p>
          <w:p w:rsidR="00F63470" w:rsidRPr="006D13B4" w:rsidRDefault="00F63470" w:rsidP="00F63470">
            <w:pPr>
              <w:pStyle w:val="BodyText3"/>
              <w:spacing w:after="0"/>
              <w:jc w:val="center"/>
              <w:rPr>
                <w:rFonts w:cs="Times New Roman"/>
                <w:b/>
                <w:bCs/>
                <w:color w:val="000000" w:themeColor="text1"/>
                <w:sz w:val="24"/>
                <w:szCs w:val="24"/>
                <w:shd w:val="clear" w:color="auto" w:fill="FFFF00"/>
              </w:rPr>
            </w:pPr>
            <w:r w:rsidRPr="006D13B4">
              <w:rPr>
                <w:rFonts w:cs="Times New Roman"/>
                <w:b/>
                <w:color w:val="000000" w:themeColor="text1"/>
                <w:sz w:val="24"/>
                <w:szCs w:val="24"/>
              </w:rPr>
              <w:t>Republic of Kosovo as a consequence of threat to public order</w:t>
            </w:r>
          </w:p>
          <w:p w:rsidR="00F63470" w:rsidRPr="006D13B4" w:rsidRDefault="00F63470" w:rsidP="00F63470">
            <w:pPr>
              <w:jc w:val="both"/>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1. A foreigner shall be refused entry to the territory of the Republic of Kosovo if constitutes to be a threat to public order. The below listed cases constitute a threat to public order of the Republic of Kosovo:</w:t>
            </w:r>
          </w:p>
          <w:p w:rsidR="00F63470" w:rsidRPr="006D13B4" w:rsidRDefault="00F63470" w:rsidP="00F63470">
            <w:pPr>
              <w:jc w:val="both"/>
              <w:rPr>
                <w:rFonts w:cs="Times New Roman"/>
                <w:color w:val="000000" w:themeColor="text1"/>
              </w:rPr>
            </w:pPr>
          </w:p>
          <w:p w:rsidR="00F63470" w:rsidRPr="006D13B4" w:rsidRDefault="007E6FBD" w:rsidP="007E6FBD">
            <w:pPr>
              <w:pStyle w:val="BodyText2"/>
              <w:spacing w:after="0" w:line="240" w:lineRule="auto"/>
              <w:ind w:left="342"/>
              <w:jc w:val="both"/>
              <w:rPr>
                <w:rFonts w:cs="Times New Roman"/>
                <w:color w:val="000000" w:themeColor="text1"/>
              </w:rPr>
            </w:pPr>
            <w:r w:rsidRPr="006D13B4">
              <w:rPr>
                <w:rFonts w:cs="Times New Roman"/>
                <w:color w:val="000000" w:themeColor="text1"/>
              </w:rPr>
              <w:t xml:space="preserve">1.1. </w:t>
            </w:r>
            <w:r w:rsidR="00F63470" w:rsidRPr="006D13B4">
              <w:rPr>
                <w:rFonts w:cs="Times New Roman"/>
                <w:color w:val="000000" w:themeColor="text1"/>
              </w:rPr>
              <w:t xml:space="preserve">where the foreigner was convicted in the Republic of Kosovo with a final decision for a criminal act that is punishable with </w:t>
            </w:r>
            <w:r w:rsidR="00F16623" w:rsidRPr="006D13B4">
              <w:rPr>
                <w:rFonts w:cs="Times New Roman"/>
                <w:color w:val="000000" w:themeColor="text1"/>
              </w:rPr>
              <w:t xml:space="preserve">one </w:t>
            </w:r>
            <w:r w:rsidR="00F16623">
              <w:rPr>
                <w:rFonts w:cs="Times New Roman"/>
                <w:color w:val="000000" w:themeColor="text1"/>
              </w:rPr>
              <w:t xml:space="preserve">(1) </w:t>
            </w:r>
            <w:r w:rsidR="00F63470" w:rsidRPr="006D13B4">
              <w:rPr>
                <w:rFonts w:cs="Times New Roman"/>
                <w:color w:val="000000" w:themeColor="text1"/>
              </w:rPr>
              <w:t xml:space="preserve"> year sentence;</w:t>
            </w:r>
          </w:p>
          <w:p w:rsidR="009C5251" w:rsidRDefault="009C5251" w:rsidP="001116FC">
            <w:pPr>
              <w:pStyle w:val="BodyText2"/>
              <w:spacing w:after="0" w:line="240" w:lineRule="auto"/>
              <w:jc w:val="both"/>
              <w:rPr>
                <w:rFonts w:cs="Times New Roman"/>
                <w:color w:val="000000" w:themeColor="text1"/>
              </w:rPr>
            </w:pPr>
          </w:p>
          <w:p w:rsidR="00F63470" w:rsidRPr="006D13B4" w:rsidRDefault="007E6FBD" w:rsidP="007E6FBD">
            <w:pPr>
              <w:pStyle w:val="BodyText2"/>
              <w:spacing w:after="0" w:line="240" w:lineRule="auto"/>
              <w:ind w:left="342"/>
              <w:jc w:val="both"/>
              <w:rPr>
                <w:rFonts w:cs="Times New Roman"/>
                <w:color w:val="000000" w:themeColor="text1"/>
              </w:rPr>
            </w:pPr>
            <w:r w:rsidRPr="006D13B4">
              <w:rPr>
                <w:rFonts w:cs="Times New Roman"/>
                <w:color w:val="000000" w:themeColor="text1"/>
              </w:rPr>
              <w:lastRenderedPageBreak/>
              <w:t xml:space="preserve">1.2. </w:t>
            </w:r>
            <w:r w:rsidR="00F63470" w:rsidRPr="006D13B4">
              <w:rPr>
                <w:rFonts w:cs="Times New Roman"/>
                <w:color w:val="000000" w:themeColor="text1"/>
              </w:rPr>
              <w:t>when there are reasonable grounds that the foreigner will commit a criminal act or will present threat to public order in other manners, during his/her stay in the Republic of Kosovo;</w:t>
            </w:r>
          </w:p>
          <w:p w:rsidR="007E6FBD" w:rsidRPr="006D13B4" w:rsidRDefault="007E6FBD" w:rsidP="001A2D44">
            <w:pPr>
              <w:pStyle w:val="BodyText2"/>
              <w:spacing w:after="0" w:line="240" w:lineRule="auto"/>
              <w:jc w:val="both"/>
              <w:rPr>
                <w:rFonts w:cs="Times New Roman"/>
                <w:color w:val="000000" w:themeColor="text1"/>
              </w:rPr>
            </w:pPr>
          </w:p>
          <w:p w:rsidR="00F63470" w:rsidRPr="006D13B4" w:rsidRDefault="007E6FBD" w:rsidP="007E6FBD">
            <w:pPr>
              <w:pStyle w:val="BodyText2"/>
              <w:spacing w:after="0" w:line="240" w:lineRule="auto"/>
              <w:ind w:left="342"/>
              <w:jc w:val="both"/>
              <w:rPr>
                <w:rFonts w:cs="Times New Roman"/>
                <w:color w:val="000000" w:themeColor="text1"/>
              </w:rPr>
            </w:pPr>
            <w:r w:rsidRPr="006D13B4">
              <w:rPr>
                <w:rFonts w:cs="Times New Roman"/>
                <w:color w:val="000000" w:themeColor="text1"/>
              </w:rPr>
              <w:t xml:space="preserve">1.3. </w:t>
            </w:r>
            <w:r w:rsidR="00F63470" w:rsidRPr="006D13B4">
              <w:rPr>
                <w:rFonts w:cs="Times New Roman"/>
                <w:color w:val="000000" w:themeColor="text1"/>
              </w:rPr>
              <w:t>where there are reasonable grounds that the foreigner will be misusing his/her stay in the country for illegal crossing into another country;</w:t>
            </w:r>
          </w:p>
          <w:p w:rsidR="007E6FBD" w:rsidRPr="006D13B4" w:rsidRDefault="007E6FBD" w:rsidP="00366AF6">
            <w:pPr>
              <w:jc w:val="both"/>
              <w:rPr>
                <w:rFonts w:cs="Times New Roman"/>
                <w:color w:val="000000" w:themeColor="text1"/>
              </w:rPr>
            </w:pPr>
          </w:p>
          <w:p w:rsidR="00F63470" w:rsidRPr="006D13B4" w:rsidRDefault="007E6FBD" w:rsidP="007E6FBD">
            <w:pPr>
              <w:ind w:left="342"/>
              <w:jc w:val="both"/>
              <w:rPr>
                <w:rFonts w:cs="Times New Roman"/>
                <w:color w:val="000000" w:themeColor="text1"/>
              </w:rPr>
            </w:pPr>
            <w:r w:rsidRPr="006D13B4">
              <w:rPr>
                <w:rFonts w:cs="Times New Roman"/>
                <w:color w:val="000000" w:themeColor="text1"/>
              </w:rPr>
              <w:t xml:space="preserve">1.4. </w:t>
            </w:r>
            <w:r w:rsidR="00F63470" w:rsidRPr="006D13B4">
              <w:rPr>
                <w:rFonts w:cs="Times New Roman"/>
                <w:color w:val="000000" w:themeColor="text1"/>
              </w:rPr>
              <w:t xml:space="preserve">when against the foreigner, during the last two </w:t>
            </w:r>
            <w:r w:rsidR="002E348C">
              <w:rPr>
                <w:rFonts w:cs="Times New Roman"/>
                <w:color w:val="000000" w:themeColor="text1"/>
              </w:rPr>
              <w:t xml:space="preserve">(2) </w:t>
            </w:r>
            <w:r w:rsidR="00F63470" w:rsidRPr="006D13B4">
              <w:rPr>
                <w:rFonts w:cs="Times New Roman"/>
                <w:color w:val="000000" w:themeColor="text1"/>
              </w:rPr>
              <w:t>years, has been lodged;</w:t>
            </w:r>
          </w:p>
          <w:p w:rsidR="00F63470" w:rsidRPr="006D13B4" w:rsidRDefault="00F63470" w:rsidP="00F63470">
            <w:pPr>
              <w:ind w:left="720"/>
              <w:jc w:val="both"/>
              <w:rPr>
                <w:rFonts w:cs="Times New Roman"/>
                <w:color w:val="000000" w:themeColor="text1"/>
              </w:rPr>
            </w:pPr>
          </w:p>
          <w:p w:rsidR="007E6FBD" w:rsidRPr="006D13B4" w:rsidRDefault="007E6FBD" w:rsidP="00F63470">
            <w:pPr>
              <w:ind w:left="720"/>
              <w:jc w:val="both"/>
              <w:rPr>
                <w:rFonts w:cs="Times New Roman"/>
                <w:color w:val="000000" w:themeColor="text1"/>
              </w:rPr>
            </w:pPr>
          </w:p>
          <w:p w:rsidR="00F63470" w:rsidRPr="006D13B4" w:rsidRDefault="00F63470" w:rsidP="007E6FBD">
            <w:pPr>
              <w:ind w:left="720" w:hanging="18"/>
              <w:jc w:val="both"/>
              <w:rPr>
                <w:rFonts w:cs="Times New Roman"/>
                <w:color w:val="000000" w:themeColor="text1"/>
              </w:rPr>
            </w:pPr>
            <w:r w:rsidRPr="006D13B4">
              <w:rPr>
                <w:rFonts w:cs="Times New Roman"/>
                <w:color w:val="000000" w:themeColor="text1"/>
              </w:rPr>
              <w:t xml:space="preserve">1.4.1. </w:t>
            </w:r>
            <w:r w:rsidR="00D3648E" w:rsidRPr="006D13B4">
              <w:rPr>
                <w:rFonts w:cs="Times New Roman"/>
                <w:color w:val="000000" w:themeColor="text1"/>
              </w:rPr>
              <w:t>c</w:t>
            </w:r>
            <w:r w:rsidRPr="006D13B4">
              <w:rPr>
                <w:rFonts w:cs="Times New Roman"/>
                <w:color w:val="000000" w:themeColor="text1"/>
              </w:rPr>
              <w:t>riminal charge</w:t>
            </w:r>
            <w:r w:rsidR="007E6FBD" w:rsidRPr="006D13B4">
              <w:rPr>
                <w:rFonts w:cs="Times New Roman"/>
                <w:color w:val="000000" w:themeColor="text1"/>
              </w:rPr>
              <w:t xml:space="preserve"> or</w:t>
            </w:r>
            <w:r w:rsidRPr="006D13B4">
              <w:rPr>
                <w:rFonts w:cs="Times New Roman"/>
                <w:color w:val="000000" w:themeColor="text1"/>
              </w:rPr>
              <w:t>;</w:t>
            </w:r>
          </w:p>
          <w:p w:rsidR="007E6FBD" w:rsidRPr="006D13B4" w:rsidRDefault="007E6FBD" w:rsidP="007E6FBD">
            <w:pPr>
              <w:ind w:left="720" w:hanging="18"/>
              <w:jc w:val="both"/>
              <w:rPr>
                <w:rFonts w:cs="Times New Roman"/>
                <w:color w:val="000000" w:themeColor="text1"/>
              </w:rPr>
            </w:pPr>
          </w:p>
          <w:p w:rsidR="00F63470" w:rsidRPr="006D13B4" w:rsidRDefault="00F63470" w:rsidP="007E6FBD">
            <w:pPr>
              <w:ind w:left="720" w:hanging="18"/>
              <w:jc w:val="both"/>
              <w:rPr>
                <w:rFonts w:cs="Times New Roman"/>
                <w:color w:val="000000" w:themeColor="text1"/>
              </w:rPr>
            </w:pPr>
            <w:r w:rsidRPr="006D13B4">
              <w:rPr>
                <w:rFonts w:cs="Times New Roman"/>
                <w:color w:val="000000" w:themeColor="text1"/>
              </w:rPr>
              <w:t xml:space="preserve">1.4.2. </w:t>
            </w:r>
            <w:r w:rsidR="00D3648E" w:rsidRPr="006D13B4">
              <w:rPr>
                <w:rFonts w:cs="Times New Roman"/>
                <w:color w:val="000000" w:themeColor="text1"/>
              </w:rPr>
              <w:t>a</w:t>
            </w:r>
            <w:r w:rsidRPr="006D13B4">
              <w:rPr>
                <w:rFonts w:cs="Times New Roman"/>
                <w:color w:val="000000" w:themeColor="text1"/>
              </w:rPr>
              <w:t xml:space="preserve"> charge for minor offence for violation of public order and tranquility; </w:t>
            </w:r>
          </w:p>
          <w:p w:rsidR="00F63470" w:rsidRPr="006D13B4" w:rsidRDefault="00F63470" w:rsidP="00F63470">
            <w:pPr>
              <w:ind w:left="720"/>
              <w:jc w:val="both"/>
              <w:rPr>
                <w:rFonts w:cs="Times New Roman"/>
                <w:color w:val="000000" w:themeColor="text1"/>
              </w:rPr>
            </w:pPr>
          </w:p>
          <w:p w:rsidR="00F63470" w:rsidRPr="006D13B4" w:rsidRDefault="00F63470" w:rsidP="00F63470">
            <w:pPr>
              <w:ind w:left="720"/>
              <w:jc w:val="both"/>
              <w:rPr>
                <w:rFonts w:cs="Times New Roman"/>
                <w:color w:val="000000" w:themeColor="text1"/>
              </w:rPr>
            </w:pPr>
            <w:r w:rsidRPr="006D13B4">
              <w:rPr>
                <w:rFonts w:cs="Times New Roman"/>
                <w:color w:val="000000" w:themeColor="text1"/>
              </w:rPr>
              <w:t xml:space="preserve">1.5. where a foreigner attempts to enter into the Republic of Kosovo with a motor vehicle that does not meet conditions in term of transport safety in our country or the foreigner does not meet conditions to operate such a vehicle, based on the Law on Road Traffic Safety.  </w:t>
            </w:r>
          </w:p>
          <w:p w:rsidR="00F63470" w:rsidRPr="006D13B4" w:rsidRDefault="00F63470" w:rsidP="007E6FBD">
            <w:pPr>
              <w:pStyle w:val="BodyText3"/>
              <w:spacing w:after="0"/>
              <w:rPr>
                <w:rFonts w:cs="Times New Roman"/>
                <w:color w:val="000000" w:themeColor="text1"/>
                <w:sz w:val="24"/>
                <w:szCs w:val="24"/>
              </w:rPr>
            </w:pPr>
          </w:p>
          <w:p w:rsidR="001A2D44" w:rsidRPr="006D13B4" w:rsidRDefault="001A2D44" w:rsidP="007E6FBD">
            <w:pPr>
              <w:pStyle w:val="BodyText3"/>
              <w:spacing w:after="0"/>
              <w:rPr>
                <w:rFonts w:cs="Times New Roman"/>
                <w:color w:val="000000" w:themeColor="text1"/>
                <w:sz w:val="24"/>
                <w:szCs w:val="24"/>
              </w:rPr>
            </w:pPr>
          </w:p>
          <w:p w:rsidR="001A2D44" w:rsidRPr="006D13B4" w:rsidRDefault="001A2D44" w:rsidP="007E6FBD">
            <w:pPr>
              <w:pStyle w:val="BodyText3"/>
              <w:spacing w:after="0"/>
              <w:rPr>
                <w:rFonts w:cs="Times New Roman"/>
                <w:color w:val="000000" w:themeColor="text1"/>
                <w:sz w:val="24"/>
                <w:szCs w:val="24"/>
              </w:rPr>
            </w:pPr>
          </w:p>
          <w:p w:rsidR="001A2D44" w:rsidRPr="006D13B4" w:rsidRDefault="001A2D44" w:rsidP="007E6FBD">
            <w:pPr>
              <w:pStyle w:val="BodyText3"/>
              <w:spacing w:after="0"/>
              <w:rPr>
                <w:rFonts w:cs="Times New Roman"/>
                <w:color w:val="000000" w:themeColor="text1"/>
                <w:sz w:val="24"/>
                <w:szCs w:val="24"/>
              </w:rPr>
            </w:pPr>
          </w:p>
          <w:p w:rsidR="001116FC" w:rsidRDefault="001116FC" w:rsidP="00F63470">
            <w:pPr>
              <w:pStyle w:val="BodyText3"/>
              <w:spacing w:after="0"/>
              <w:jc w:val="center"/>
              <w:rPr>
                <w:rFonts w:cs="Times New Roman"/>
                <w:b/>
                <w:color w:val="000000" w:themeColor="text1"/>
                <w:sz w:val="24"/>
                <w:szCs w:val="24"/>
              </w:rPr>
            </w:pP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Article 5</w:t>
            </w:r>
          </w:p>
          <w:p w:rsidR="00F63470" w:rsidRPr="006D13B4" w:rsidRDefault="00F63470" w:rsidP="00F63470">
            <w:pPr>
              <w:jc w:val="center"/>
              <w:rPr>
                <w:rFonts w:cs="Times New Roman"/>
                <w:color w:val="000000" w:themeColor="text1"/>
                <w:lang w:eastAsia="en-US"/>
              </w:rPr>
            </w:pPr>
            <w:r w:rsidRPr="006D13B4">
              <w:rPr>
                <w:rFonts w:cs="Times New Roman"/>
                <w:b/>
                <w:color w:val="000000" w:themeColor="text1"/>
                <w:lang w:eastAsia="en-US"/>
              </w:rPr>
              <w:t xml:space="preserve">Suspicion of constituting to be a threat to state security </w:t>
            </w:r>
          </w:p>
          <w:p w:rsidR="00F63470" w:rsidRPr="006D13B4" w:rsidRDefault="00F63470" w:rsidP="00F63470">
            <w:pPr>
              <w:pStyle w:val="BodyText3"/>
              <w:spacing w:after="0"/>
              <w:rPr>
                <w:rFonts w:cs="Times New Roman"/>
                <w:b/>
                <w:color w:val="000000" w:themeColor="text1"/>
                <w:sz w:val="24"/>
                <w:szCs w:val="24"/>
              </w:rPr>
            </w:pPr>
          </w:p>
          <w:p w:rsidR="00F63470" w:rsidRPr="006D13B4" w:rsidRDefault="00F63470" w:rsidP="00F63470">
            <w:pPr>
              <w:jc w:val="both"/>
              <w:rPr>
                <w:rFonts w:cs="Times New Roman"/>
                <w:color w:val="000000" w:themeColor="text1"/>
              </w:rPr>
            </w:pPr>
            <w:r w:rsidRPr="006D13B4">
              <w:rPr>
                <w:rFonts w:cs="Times New Roman"/>
                <w:color w:val="000000" w:themeColor="text1"/>
              </w:rPr>
              <w:t xml:space="preserve">1. A foreigner shall be refused entry into the territory of the Republic of Kosovo if </w:t>
            </w:r>
            <w:r w:rsidRPr="006D13B4">
              <w:rPr>
                <w:rFonts w:cs="Times New Roman"/>
                <w:color w:val="000000" w:themeColor="text1"/>
                <w:lang w:eastAsia="en-US"/>
              </w:rPr>
              <w:t>there is a based suspect that the stay of a foreigner in the country will be interlinked with terrorist acts and other acts of violence, illegal intelligent services, drug possession</w:t>
            </w:r>
            <w:r w:rsidR="008770C0" w:rsidRPr="006D13B4">
              <w:rPr>
                <w:rFonts w:cs="Times New Roman"/>
                <w:color w:val="000000" w:themeColor="text1"/>
                <w:lang w:eastAsia="en-US"/>
              </w:rPr>
              <w:t xml:space="preserve"> or</w:t>
            </w:r>
            <w:r w:rsidRPr="006D13B4">
              <w:rPr>
                <w:rFonts w:cs="Times New Roman"/>
                <w:color w:val="000000" w:themeColor="text1"/>
                <w:lang w:eastAsia="en-US"/>
              </w:rPr>
              <w:t xml:space="preserve"> trafficking, and this suspicion is based above all in</w:t>
            </w:r>
            <w:r w:rsidRPr="006D13B4">
              <w:rPr>
                <w:rFonts w:cs="Times New Roman"/>
                <w:color w:val="000000" w:themeColor="text1"/>
              </w:rPr>
              <w:t xml:space="preserve">:  </w:t>
            </w:r>
          </w:p>
          <w:p w:rsidR="00F63470" w:rsidRPr="006D13B4" w:rsidRDefault="00F63470" w:rsidP="00F63470">
            <w:pPr>
              <w:jc w:val="both"/>
              <w:rPr>
                <w:rFonts w:cs="Times New Roman"/>
                <w:color w:val="000000" w:themeColor="text1"/>
              </w:rPr>
            </w:pPr>
            <w:r w:rsidRPr="006D13B4">
              <w:rPr>
                <w:rFonts w:cs="Times New Roman"/>
                <w:color w:val="000000" w:themeColor="text1"/>
              </w:rPr>
              <w:t xml:space="preserve"> </w:t>
            </w:r>
          </w:p>
          <w:p w:rsidR="00F63470" w:rsidRPr="006D13B4" w:rsidRDefault="00F63470" w:rsidP="007E6FBD">
            <w:pPr>
              <w:ind w:left="342"/>
              <w:jc w:val="both"/>
              <w:rPr>
                <w:rFonts w:cs="Times New Roman"/>
                <w:color w:val="000000" w:themeColor="text1"/>
                <w:lang w:eastAsia="en-US"/>
              </w:rPr>
            </w:pPr>
            <w:r w:rsidRPr="006D13B4">
              <w:rPr>
                <w:rFonts w:cs="Times New Roman"/>
                <w:color w:val="000000" w:themeColor="text1"/>
              </w:rPr>
              <w:t>1.1. The reasons for his/her stay in the country cannot be proved as credible;</w:t>
            </w:r>
          </w:p>
          <w:p w:rsidR="00F63470" w:rsidRPr="006D13B4" w:rsidRDefault="00F63470" w:rsidP="007E6FBD">
            <w:pPr>
              <w:ind w:left="342"/>
              <w:rPr>
                <w:rFonts w:cs="Times New Roman"/>
                <w:color w:val="000000" w:themeColor="text1"/>
                <w:lang w:eastAsia="en-US"/>
              </w:rPr>
            </w:pPr>
          </w:p>
          <w:p w:rsidR="007E6FBD" w:rsidRPr="006D13B4" w:rsidRDefault="007E6FBD" w:rsidP="007E6FBD">
            <w:pPr>
              <w:ind w:left="342"/>
              <w:rPr>
                <w:rFonts w:cs="Times New Roman"/>
                <w:color w:val="000000" w:themeColor="text1"/>
                <w:lang w:eastAsia="en-US"/>
              </w:rPr>
            </w:pPr>
          </w:p>
          <w:p w:rsidR="00F63470" w:rsidRPr="006D13B4" w:rsidRDefault="00F63470" w:rsidP="007E6FBD">
            <w:pPr>
              <w:ind w:left="342"/>
              <w:jc w:val="both"/>
              <w:rPr>
                <w:rFonts w:cs="Times New Roman"/>
                <w:color w:val="000000" w:themeColor="text1"/>
              </w:rPr>
            </w:pPr>
            <w:r w:rsidRPr="006D13B4">
              <w:rPr>
                <w:rFonts w:cs="Times New Roman"/>
                <w:color w:val="000000" w:themeColor="text1"/>
              </w:rPr>
              <w:t>1.2. There is information which shows that the foreigner could be a member of a terrorist organization or has committed a terrorist act;</w:t>
            </w:r>
          </w:p>
          <w:p w:rsidR="00F63470" w:rsidRPr="006D13B4" w:rsidRDefault="00F63470" w:rsidP="007E6FBD">
            <w:pPr>
              <w:ind w:left="342"/>
              <w:jc w:val="both"/>
              <w:rPr>
                <w:rFonts w:cs="Times New Roman"/>
                <w:color w:val="000000" w:themeColor="text1"/>
              </w:rPr>
            </w:pPr>
          </w:p>
          <w:p w:rsidR="00F63470" w:rsidRPr="006D13B4" w:rsidRDefault="00F63470" w:rsidP="007E6FBD">
            <w:pPr>
              <w:ind w:left="342"/>
              <w:jc w:val="both"/>
              <w:rPr>
                <w:rFonts w:cs="Times New Roman"/>
                <w:color w:val="000000" w:themeColor="text1"/>
              </w:rPr>
            </w:pPr>
            <w:r w:rsidRPr="006D13B4">
              <w:rPr>
                <w:rFonts w:cs="Times New Roman"/>
                <w:color w:val="000000" w:themeColor="text1"/>
              </w:rPr>
              <w:t>1.3. P</w:t>
            </w:r>
            <w:r w:rsidRPr="006D13B4">
              <w:rPr>
                <w:rFonts w:cs="Times New Roman"/>
                <w:color w:val="000000" w:themeColor="text1"/>
                <w:lang w:eastAsia="en-US"/>
              </w:rPr>
              <w:t>sycho-physical state of the foreigner shows signs that he / she uses narcotics, possesses narcotics or means to use narcotics or when verified that he / she has been prosecuted for a criminal offense in the Republic of Kosovo or in any other country during the last two years</w:t>
            </w:r>
            <w:r w:rsidRPr="006D13B4">
              <w:rPr>
                <w:rFonts w:cs="Times New Roman"/>
                <w:color w:val="000000" w:themeColor="text1"/>
              </w:rPr>
              <w:t>;</w:t>
            </w:r>
          </w:p>
          <w:p w:rsidR="00F63470" w:rsidRPr="006D13B4" w:rsidRDefault="00F63470" w:rsidP="007E6FBD">
            <w:pPr>
              <w:ind w:left="342"/>
              <w:jc w:val="both"/>
              <w:rPr>
                <w:rFonts w:cs="Times New Roman"/>
                <w:color w:val="000000" w:themeColor="text1"/>
                <w:lang w:eastAsia="en-US"/>
              </w:rPr>
            </w:pPr>
          </w:p>
          <w:p w:rsidR="001A2D44" w:rsidRPr="006D13B4" w:rsidRDefault="001A2D44" w:rsidP="007E6FBD">
            <w:pPr>
              <w:ind w:left="342"/>
              <w:jc w:val="both"/>
              <w:rPr>
                <w:rFonts w:cs="Times New Roman"/>
                <w:color w:val="000000" w:themeColor="text1"/>
                <w:lang w:eastAsia="en-US"/>
              </w:rPr>
            </w:pPr>
          </w:p>
          <w:p w:rsidR="009C5251" w:rsidRDefault="009C5251" w:rsidP="007E6FBD">
            <w:pPr>
              <w:ind w:left="342"/>
              <w:jc w:val="both"/>
              <w:rPr>
                <w:rFonts w:cs="Times New Roman"/>
                <w:color w:val="000000" w:themeColor="text1"/>
              </w:rPr>
            </w:pPr>
          </w:p>
          <w:p w:rsidR="00F63470" w:rsidRPr="006D13B4" w:rsidRDefault="00F63470" w:rsidP="007E6FBD">
            <w:pPr>
              <w:ind w:left="342"/>
              <w:jc w:val="both"/>
              <w:rPr>
                <w:rFonts w:cs="Times New Roman"/>
                <w:color w:val="000000" w:themeColor="text1"/>
              </w:rPr>
            </w:pPr>
            <w:r w:rsidRPr="006D13B4">
              <w:rPr>
                <w:rFonts w:cs="Times New Roman"/>
                <w:color w:val="000000" w:themeColor="text1"/>
              </w:rPr>
              <w:t xml:space="preserve">1.4. </w:t>
            </w:r>
            <w:r w:rsidR="00D3648E" w:rsidRPr="006D13B4">
              <w:rPr>
                <w:rFonts w:cs="Times New Roman"/>
                <w:color w:val="000000" w:themeColor="text1"/>
              </w:rPr>
              <w:t>W</w:t>
            </w:r>
            <w:r w:rsidRPr="006D13B4">
              <w:rPr>
                <w:rFonts w:cs="Times New Roman"/>
                <w:color w:val="000000" w:themeColor="text1"/>
              </w:rPr>
              <w:t>hen the foreigner is in possessions of stuff, means or substances for committing criminal acts</w:t>
            </w:r>
            <w:r w:rsidR="001116FC">
              <w:rPr>
                <w:rFonts w:cs="Times New Roman"/>
                <w:color w:val="000000" w:themeColor="text1"/>
              </w:rPr>
              <w:t>.</w:t>
            </w:r>
            <w:r w:rsidRPr="006D13B4">
              <w:rPr>
                <w:rFonts w:cs="Times New Roman"/>
                <w:color w:val="000000" w:themeColor="text1"/>
              </w:rPr>
              <w:t xml:space="preserve"> </w:t>
            </w:r>
          </w:p>
          <w:p w:rsidR="001A2D44" w:rsidRPr="006D13B4" w:rsidRDefault="001A2D44" w:rsidP="001A2D44">
            <w:pPr>
              <w:pStyle w:val="BodyText3"/>
              <w:spacing w:after="0"/>
              <w:rPr>
                <w:rFonts w:cs="Times New Roman"/>
                <w:color w:val="000000" w:themeColor="text1"/>
                <w:sz w:val="24"/>
                <w:szCs w:val="24"/>
              </w:rPr>
            </w:pP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Article 6</w:t>
            </w:r>
          </w:p>
          <w:p w:rsidR="00F63470" w:rsidRPr="006D13B4" w:rsidRDefault="00F63470" w:rsidP="00F63470">
            <w:pPr>
              <w:jc w:val="center"/>
              <w:rPr>
                <w:rFonts w:cs="Times New Roman"/>
                <w:color w:val="000000" w:themeColor="text1"/>
                <w:lang w:eastAsia="en-US"/>
              </w:rPr>
            </w:pPr>
            <w:r w:rsidRPr="006D13B4">
              <w:rPr>
                <w:rFonts w:cs="Times New Roman"/>
                <w:b/>
                <w:color w:val="000000" w:themeColor="text1"/>
                <w:lang w:eastAsia="en-US"/>
              </w:rPr>
              <w:t>Suspicion of constituting to be a threat to public health</w:t>
            </w:r>
          </w:p>
          <w:p w:rsidR="00F63470" w:rsidRPr="006D13B4" w:rsidRDefault="00F63470" w:rsidP="00F63470">
            <w:pPr>
              <w:pStyle w:val="BodyText3"/>
              <w:spacing w:after="0"/>
              <w:rPr>
                <w:rFonts w:cs="Times New Roman"/>
                <w:b/>
                <w:color w:val="000000" w:themeColor="text1"/>
                <w:sz w:val="24"/>
                <w:szCs w:val="24"/>
                <w:highlight w:val="yellow"/>
                <w:lang w:eastAsia="en-US"/>
              </w:rPr>
            </w:pPr>
          </w:p>
          <w:p w:rsidR="00F63470" w:rsidRPr="006D13B4" w:rsidRDefault="00F63470" w:rsidP="00F63470">
            <w:pPr>
              <w:pStyle w:val="BodyText3"/>
              <w:spacing w:after="0"/>
              <w:jc w:val="both"/>
              <w:rPr>
                <w:rFonts w:cs="Times New Roman"/>
                <w:color w:val="000000" w:themeColor="text1"/>
                <w:sz w:val="24"/>
                <w:szCs w:val="24"/>
              </w:rPr>
            </w:pPr>
            <w:r w:rsidRPr="006D13B4">
              <w:rPr>
                <w:rFonts w:cs="Times New Roman"/>
                <w:color w:val="000000" w:themeColor="text1"/>
                <w:sz w:val="24"/>
                <w:szCs w:val="24"/>
              </w:rPr>
              <w:t xml:space="preserve">1. A foreigner shall be refused entry </w:t>
            </w:r>
            <w:r w:rsidR="008770C0" w:rsidRPr="006D13B4">
              <w:rPr>
                <w:rFonts w:cs="Times New Roman"/>
                <w:color w:val="000000" w:themeColor="text1"/>
                <w:sz w:val="24"/>
                <w:szCs w:val="24"/>
              </w:rPr>
              <w:t>in</w:t>
            </w:r>
            <w:r w:rsidRPr="006D13B4">
              <w:rPr>
                <w:rFonts w:cs="Times New Roman"/>
                <w:color w:val="000000" w:themeColor="text1"/>
                <w:sz w:val="24"/>
                <w:szCs w:val="24"/>
              </w:rPr>
              <w:t>to the territory of the Republic of Kosovo if he/she constitutes a threat to public health.</w:t>
            </w:r>
          </w:p>
          <w:p w:rsidR="00F63470" w:rsidRDefault="00F63470" w:rsidP="00F63470">
            <w:pPr>
              <w:pStyle w:val="BodyText3"/>
              <w:spacing w:after="0"/>
              <w:ind w:left="720"/>
              <w:jc w:val="both"/>
              <w:rPr>
                <w:rFonts w:cs="Times New Roman"/>
                <w:color w:val="000000" w:themeColor="text1"/>
                <w:sz w:val="24"/>
                <w:szCs w:val="24"/>
              </w:rPr>
            </w:pPr>
          </w:p>
          <w:p w:rsidR="006D13B4" w:rsidRPr="006D13B4" w:rsidRDefault="006D13B4" w:rsidP="00F63470">
            <w:pPr>
              <w:pStyle w:val="BodyText3"/>
              <w:spacing w:after="0"/>
              <w:ind w:left="720"/>
              <w:jc w:val="both"/>
              <w:rPr>
                <w:rFonts w:cs="Times New Roman"/>
                <w:color w:val="000000" w:themeColor="text1"/>
                <w:sz w:val="24"/>
                <w:szCs w:val="24"/>
              </w:rPr>
            </w:pPr>
          </w:p>
          <w:p w:rsidR="00F63470" w:rsidRPr="006D13B4" w:rsidRDefault="00F63470" w:rsidP="00F63470">
            <w:pPr>
              <w:pStyle w:val="BodyText3"/>
              <w:spacing w:after="0"/>
              <w:jc w:val="both"/>
              <w:rPr>
                <w:rFonts w:cs="Times New Roman"/>
                <w:color w:val="000000" w:themeColor="text1"/>
                <w:sz w:val="24"/>
                <w:szCs w:val="24"/>
              </w:rPr>
            </w:pPr>
            <w:r w:rsidRPr="006D13B4">
              <w:rPr>
                <w:rFonts w:cs="Times New Roman"/>
                <w:color w:val="000000" w:themeColor="text1"/>
                <w:sz w:val="24"/>
                <w:szCs w:val="24"/>
                <w:lang w:eastAsia="en-US"/>
              </w:rPr>
              <w:t>2. The term public health shall be understood as to cover any disease with epidemic potential as defined by the international health regulations of the World Health Organization and other infectious diseases or contagious parasitic diseases if they are subject of protection provisions applying in Kosovo.</w:t>
            </w:r>
          </w:p>
          <w:p w:rsidR="00F63470" w:rsidRPr="006D13B4" w:rsidRDefault="00F63470" w:rsidP="00F63470">
            <w:pPr>
              <w:pStyle w:val="BodyText3"/>
              <w:spacing w:after="0"/>
              <w:jc w:val="both"/>
              <w:rPr>
                <w:rFonts w:cs="Times New Roman"/>
                <w:color w:val="000000" w:themeColor="text1"/>
                <w:sz w:val="24"/>
                <w:szCs w:val="24"/>
              </w:rPr>
            </w:pPr>
          </w:p>
          <w:p w:rsidR="00F63470" w:rsidRPr="006D13B4" w:rsidRDefault="00F63470" w:rsidP="00F63470">
            <w:pPr>
              <w:pStyle w:val="BodyText3"/>
              <w:spacing w:after="0"/>
              <w:jc w:val="both"/>
              <w:rPr>
                <w:rFonts w:cs="Times New Roman"/>
                <w:color w:val="000000" w:themeColor="text1"/>
                <w:sz w:val="24"/>
                <w:szCs w:val="24"/>
              </w:rPr>
            </w:pPr>
            <w:r w:rsidRPr="006D13B4">
              <w:rPr>
                <w:rFonts w:cs="Times New Roman"/>
                <w:color w:val="000000" w:themeColor="text1"/>
                <w:sz w:val="24"/>
                <w:szCs w:val="24"/>
              </w:rPr>
              <w:t>3. For the purposes of allowing or refusing entry at the border, an assessment from the competent body for implementing health measures shall be required. This assessment shall be issued previous to the decision on refusing entry.</w:t>
            </w:r>
          </w:p>
          <w:p w:rsidR="00F63470" w:rsidRPr="006D13B4" w:rsidRDefault="00F63470" w:rsidP="00F63470">
            <w:pPr>
              <w:pStyle w:val="BodyText3"/>
              <w:spacing w:after="0"/>
              <w:jc w:val="both"/>
              <w:rPr>
                <w:rFonts w:cs="Times New Roman"/>
                <w:color w:val="000000" w:themeColor="text1"/>
                <w:sz w:val="24"/>
                <w:szCs w:val="24"/>
                <w:lang w:eastAsia="en-US"/>
              </w:rPr>
            </w:pPr>
          </w:p>
          <w:p w:rsidR="001A2D44" w:rsidRDefault="001A2D44" w:rsidP="009C5251">
            <w:pPr>
              <w:pStyle w:val="BodyText3"/>
              <w:rPr>
                <w:rFonts w:cs="Times New Roman"/>
                <w:b/>
                <w:color w:val="000000" w:themeColor="text1"/>
                <w:sz w:val="24"/>
                <w:szCs w:val="24"/>
              </w:rPr>
            </w:pPr>
          </w:p>
          <w:p w:rsidR="001A2D44" w:rsidRPr="009C5251" w:rsidRDefault="001A2D44" w:rsidP="006D13B4">
            <w:pPr>
              <w:pStyle w:val="BodyText3"/>
              <w:rPr>
                <w:rFonts w:cs="Times New Roman"/>
                <w:b/>
                <w:color w:val="000000" w:themeColor="text1"/>
                <w:sz w:val="24"/>
                <w:szCs w:val="24"/>
              </w:rPr>
            </w:pPr>
          </w:p>
          <w:p w:rsidR="00F63470" w:rsidRPr="006D13B4" w:rsidRDefault="00F63470" w:rsidP="001A2D44">
            <w:pPr>
              <w:pStyle w:val="BodyText3"/>
              <w:spacing w:after="0"/>
              <w:ind w:left="360"/>
              <w:jc w:val="center"/>
              <w:rPr>
                <w:rFonts w:cs="Times New Roman"/>
                <w:b/>
                <w:color w:val="000000" w:themeColor="text1"/>
                <w:sz w:val="24"/>
                <w:szCs w:val="24"/>
              </w:rPr>
            </w:pPr>
            <w:r w:rsidRPr="006D13B4">
              <w:rPr>
                <w:rFonts w:cs="Times New Roman"/>
                <w:b/>
                <w:color w:val="000000" w:themeColor="text1"/>
                <w:sz w:val="24"/>
                <w:szCs w:val="24"/>
              </w:rPr>
              <w:t>Article 7</w:t>
            </w:r>
          </w:p>
          <w:p w:rsidR="00F63470" w:rsidRPr="006D13B4" w:rsidRDefault="00F63470" w:rsidP="001A2D44">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Sufficient means of subsistence during the stay in the Republic of Kosovo</w:t>
            </w:r>
          </w:p>
          <w:p w:rsidR="00F63470" w:rsidRPr="006D13B4" w:rsidRDefault="00F63470" w:rsidP="00F63470">
            <w:pPr>
              <w:jc w:val="both"/>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 xml:space="preserve">1. </w:t>
            </w:r>
            <w:r w:rsidRPr="006D13B4">
              <w:rPr>
                <w:rFonts w:cs="Times New Roman"/>
                <w:color w:val="000000" w:themeColor="text1"/>
                <w:lang w:eastAsia="en-US"/>
              </w:rPr>
              <w:t xml:space="preserve">At the request of the border police officer, the foreigner seeking permission to enter into the Republic of Kosovo, must prove that has sufficient means of subsistence during the stay in the country and </w:t>
            </w:r>
            <w:r w:rsidR="00663F7F" w:rsidRPr="006D13B4">
              <w:rPr>
                <w:rFonts w:cs="Times New Roman"/>
                <w:color w:val="000000" w:themeColor="text1"/>
                <w:lang w:eastAsia="en-US"/>
              </w:rPr>
              <w:t>return to his country of origin</w:t>
            </w:r>
            <w:r w:rsidRPr="006D13B4">
              <w:rPr>
                <w:rFonts w:cs="Times New Roman"/>
                <w:color w:val="000000" w:themeColor="text1"/>
                <w:lang w:eastAsia="en-US"/>
              </w:rPr>
              <w:t xml:space="preserve"> or to third countries or is in a position to acquire such means lawfully.</w:t>
            </w:r>
          </w:p>
          <w:p w:rsidR="00F63470" w:rsidRPr="006D13B4" w:rsidRDefault="00F63470" w:rsidP="00F63470">
            <w:pPr>
              <w:jc w:val="both"/>
              <w:rPr>
                <w:rFonts w:cs="Times New Roman"/>
                <w:color w:val="000000" w:themeColor="text1"/>
              </w:rPr>
            </w:pPr>
            <w:r w:rsidRPr="006D13B4">
              <w:rPr>
                <w:rFonts w:cs="Times New Roman"/>
                <w:color w:val="000000" w:themeColor="text1"/>
              </w:rPr>
              <w:br/>
              <w:t>2. Possession of sufficient of means subsistence may be proven through:</w:t>
            </w:r>
          </w:p>
          <w:p w:rsidR="007E6FBD" w:rsidRPr="006D13B4" w:rsidRDefault="007E6FBD" w:rsidP="00F63470">
            <w:pPr>
              <w:jc w:val="both"/>
              <w:rPr>
                <w:rFonts w:cs="Times New Roman"/>
                <w:color w:val="000000" w:themeColor="text1"/>
              </w:rPr>
            </w:pPr>
          </w:p>
          <w:p w:rsidR="00F63470" w:rsidRPr="006D13B4" w:rsidRDefault="00F63470" w:rsidP="00A168DA">
            <w:pPr>
              <w:ind w:left="342"/>
              <w:jc w:val="both"/>
              <w:rPr>
                <w:rFonts w:cs="Times New Roman"/>
                <w:color w:val="000000" w:themeColor="text1"/>
              </w:rPr>
            </w:pPr>
            <w:r w:rsidRPr="006D13B4">
              <w:rPr>
                <w:rFonts w:cs="Times New Roman"/>
                <w:color w:val="000000" w:themeColor="text1"/>
              </w:rPr>
              <w:t>2.1. C</w:t>
            </w:r>
            <w:r w:rsidR="00A168DA" w:rsidRPr="006D13B4">
              <w:rPr>
                <w:rFonts w:cs="Times New Roman"/>
                <w:color w:val="000000" w:themeColor="text1"/>
              </w:rPr>
              <w:t>ash money;</w:t>
            </w:r>
            <w:r w:rsidRPr="006D13B4">
              <w:rPr>
                <w:rFonts w:cs="Times New Roman"/>
                <w:color w:val="000000" w:themeColor="text1"/>
              </w:rPr>
              <w:t xml:space="preserve"> </w:t>
            </w:r>
          </w:p>
          <w:p w:rsidR="00A168DA" w:rsidRPr="006D13B4" w:rsidRDefault="00A168DA" w:rsidP="00A168DA">
            <w:pPr>
              <w:ind w:left="342"/>
              <w:jc w:val="both"/>
              <w:rPr>
                <w:rFonts w:cs="Times New Roman"/>
                <w:color w:val="000000" w:themeColor="text1"/>
              </w:rPr>
            </w:pPr>
          </w:p>
          <w:p w:rsidR="00A168DA" w:rsidRPr="006D13B4" w:rsidRDefault="00F63470" w:rsidP="00A168DA">
            <w:pPr>
              <w:ind w:left="342"/>
              <w:jc w:val="both"/>
              <w:rPr>
                <w:rFonts w:cs="Times New Roman"/>
                <w:color w:val="000000" w:themeColor="text1"/>
              </w:rPr>
            </w:pPr>
            <w:r w:rsidRPr="006D13B4">
              <w:rPr>
                <w:rFonts w:cs="Times New Roman"/>
                <w:color w:val="000000" w:themeColor="text1"/>
              </w:rPr>
              <w:t>2.2. C</w:t>
            </w:r>
            <w:r w:rsidR="00A168DA" w:rsidRPr="006D13B4">
              <w:rPr>
                <w:rFonts w:cs="Times New Roman"/>
                <w:color w:val="000000" w:themeColor="text1"/>
              </w:rPr>
              <w:t>ommercial checks;</w:t>
            </w:r>
          </w:p>
          <w:p w:rsidR="00F63470" w:rsidRPr="006D13B4" w:rsidRDefault="00F63470" w:rsidP="00A168DA">
            <w:pPr>
              <w:ind w:left="342"/>
              <w:jc w:val="both"/>
              <w:rPr>
                <w:rFonts w:cs="Times New Roman"/>
                <w:color w:val="000000" w:themeColor="text1"/>
              </w:rPr>
            </w:pPr>
            <w:r w:rsidRPr="006D13B4">
              <w:rPr>
                <w:rFonts w:cs="Times New Roman"/>
                <w:color w:val="000000" w:themeColor="text1"/>
              </w:rPr>
              <w:t xml:space="preserve"> </w:t>
            </w:r>
          </w:p>
          <w:p w:rsidR="00F63470" w:rsidRPr="006D13B4" w:rsidRDefault="00F63470" w:rsidP="00A168DA">
            <w:pPr>
              <w:ind w:left="342"/>
              <w:jc w:val="both"/>
              <w:rPr>
                <w:rFonts w:cs="Times New Roman"/>
                <w:color w:val="000000" w:themeColor="text1"/>
              </w:rPr>
            </w:pPr>
            <w:r w:rsidRPr="006D13B4">
              <w:rPr>
                <w:rFonts w:cs="Times New Roman"/>
                <w:color w:val="000000" w:themeColor="text1"/>
              </w:rPr>
              <w:t>2.3. Internationally a</w:t>
            </w:r>
            <w:r w:rsidR="00A168DA" w:rsidRPr="006D13B4">
              <w:rPr>
                <w:rFonts w:cs="Times New Roman"/>
                <w:color w:val="000000" w:themeColor="text1"/>
              </w:rPr>
              <w:t>ccepted payments / credit cards;</w:t>
            </w:r>
          </w:p>
          <w:p w:rsidR="00F63470" w:rsidRPr="006D13B4" w:rsidRDefault="00F63470" w:rsidP="00A168DA">
            <w:pPr>
              <w:ind w:left="342"/>
              <w:jc w:val="both"/>
              <w:rPr>
                <w:rFonts w:cs="Times New Roman"/>
                <w:color w:val="000000" w:themeColor="text1"/>
              </w:rPr>
            </w:pPr>
          </w:p>
          <w:p w:rsidR="00F63470" w:rsidRPr="006D13B4" w:rsidRDefault="00F63470" w:rsidP="00A168DA">
            <w:pPr>
              <w:ind w:left="342"/>
              <w:jc w:val="both"/>
              <w:rPr>
                <w:rFonts w:cs="Times New Roman"/>
                <w:color w:val="000000" w:themeColor="text1"/>
              </w:rPr>
            </w:pPr>
            <w:r w:rsidRPr="006D13B4">
              <w:rPr>
                <w:rFonts w:cs="Times New Roman"/>
                <w:color w:val="000000" w:themeColor="text1"/>
              </w:rPr>
              <w:t>2.4. Bank deposits or other original evidence as proof of sufficient means of subsistence</w:t>
            </w:r>
            <w:r w:rsidR="00A168DA" w:rsidRPr="006D13B4">
              <w:rPr>
                <w:rFonts w:cs="Times New Roman"/>
                <w:color w:val="000000" w:themeColor="text1"/>
              </w:rPr>
              <w:t xml:space="preserve"> in Kosovo;</w:t>
            </w:r>
          </w:p>
          <w:p w:rsidR="00A168DA" w:rsidRPr="006D13B4" w:rsidRDefault="00A168DA" w:rsidP="00A168DA">
            <w:pPr>
              <w:ind w:left="342"/>
              <w:jc w:val="both"/>
              <w:rPr>
                <w:rFonts w:cs="Times New Roman"/>
                <w:color w:val="000000" w:themeColor="text1"/>
              </w:rPr>
            </w:pPr>
          </w:p>
          <w:p w:rsidR="00F63470" w:rsidRPr="006D13B4" w:rsidRDefault="00F63470" w:rsidP="00A168DA">
            <w:pPr>
              <w:ind w:left="342"/>
              <w:jc w:val="both"/>
              <w:rPr>
                <w:rFonts w:cs="Times New Roman"/>
                <w:color w:val="000000" w:themeColor="text1"/>
              </w:rPr>
            </w:pPr>
            <w:r w:rsidRPr="006D13B4">
              <w:rPr>
                <w:rFonts w:cs="Times New Roman"/>
                <w:color w:val="000000" w:themeColor="text1"/>
              </w:rPr>
              <w:t xml:space="preserve">2.5. Declaration of sponsorship where this is provided by law and and letters of guarantee from hosts, where the foreigner is staying with a host, may </w:t>
            </w:r>
            <w:r w:rsidRPr="006D13B4">
              <w:rPr>
                <w:rFonts w:cs="Times New Roman"/>
                <w:color w:val="000000" w:themeColor="text1"/>
              </w:rPr>
              <w:lastRenderedPageBreak/>
              <w:t>also constitute evidence of sufficient means of subsistence.</w:t>
            </w:r>
          </w:p>
          <w:p w:rsidR="00F63470" w:rsidRPr="006D13B4" w:rsidDel="00BD06E9" w:rsidRDefault="00F63470" w:rsidP="00F63470">
            <w:pPr>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 xml:space="preserve"> 3. Payments for travel tickets or payment of travel expenses with sufficient funds may prove that the foreigner will return back home or will continue his/her journey to a third country.</w:t>
            </w:r>
          </w:p>
          <w:p w:rsidR="00F63470" w:rsidRPr="006D13B4" w:rsidRDefault="00F63470" w:rsidP="00F63470">
            <w:pPr>
              <w:jc w:val="both"/>
              <w:rPr>
                <w:rFonts w:cs="Times New Roman"/>
                <w:color w:val="000000" w:themeColor="text1"/>
                <w:lang w:eastAsia="en-US"/>
              </w:rPr>
            </w:pPr>
            <w:r w:rsidRPr="006D13B4">
              <w:rPr>
                <w:rFonts w:cs="Times New Roman"/>
                <w:color w:val="000000" w:themeColor="text1"/>
              </w:rPr>
              <w:br/>
              <w:t xml:space="preserve">4. </w:t>
            </w:r>
            <w:r w:rsidRPr="006D13B4">
              <w:rPr>
                <w:rFonts w:cs="Times New Roman"/>
                <w:color w:val="000000" w:themeColor="text1"/>
                <w:lang w:eastAsia="en-US"/>
              </w:rPr>
              <w:t xml:space="preserve">Sufficient means of subsistence shall be set out by a decision of the Minister for Internal Affairs, as set forth in Article 31 paragraph 3 of the Law on Foreigners. </w:t>
            </w:r>
          </w:p>
          <w:p w:rsidR="00F63470" w:rsidRPr="006D13B4" w:rsidRDefault="00F63470" w:rsidP="00F63470">
            <w:pPr>
              <w:jc w:val="both"/>
              <w:rPr>
                <w:rFonts w:cs="Times New Roman"/>
                <w:color w:val="000000" w:themeColor="text1"/>
              </w:rPr>
            </w:pPr>
            <w:r w:rsidRPr="006D13B4">
              <w:rPr>
                <w:rFonts w:cs="Times New Roman"/>
                <w:color w:val="000000" w:themeColor="text1"/>
              </w:rPr>
              <w:br/>
              <w:t>5. The amount from</w:t>
            </w:r>
            <w:r w:rsidR="00663F7F" w:rsidRPr="006D13B4">
              <w:rPr>
                <w:rFonts w:cs="Times New Roman"/>
                <w:color w:val="000000" w:themeColor="text1"/>
              </w:rPr>
              <w:t xml:space="preserve"> paragraph 4 of this article</w:t>
            </w:r>
            <w:r w:rsidRPr="006D13B4">
              <w:rPr>
                <w:rFonts w:cs="Times New Roman"/>
                <w:color w:val="000000" w:themeColor="text1"/>
              </w:rPr>
              <w:t xml:space="preserve"> will be reduced to half for the minors accompanied by their parents or a legal representative. </w:t>
            </w: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color w:val="000000" w:themeColor="text1"/>
                <w:sz w:val="24"/>
                <w:szCs w:val="24"/>
              </w:rPr>
              <w:br/>
            </w:r>
            <w:r w:rsidRPr="006D13B4">
              <w:rPr>
                <w:rFonts w:cs="Times New Roman"/>
                <w:b/>
                <w:color w:val="000000" w:themeColor="text1"/>
                <w:sz w:val="24"/>
                <w:szCs w:val="24"/>
              </w:rPr>
              <w:t>Article 8</w:t>
            </w: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Transit crossing</w:t>
            </w:r>
          </w:p>
          <w:p w:rsidR="00F63470" w:rsidRPr="006D13B4" w:rsidRDefault="00F63470" w:rsidP="00F63470">
            <w:pPr>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 xml:space="preserve">1. For entry into Republic of Kosovo, a foreigner travelling in transit must also possess:  </w:t>
            </w:r>
          </w:p>
          <w:p w:rsidR="00F63470" w:rsidRPr="006D13B4" w:rsidRDefault="00F63470" w:rsidP="00F63470">
            <w:pPr>
              <w:pStyle w:val="BodyText2"/>
              <w:spacing w:after="0" w:line="240" w:lineRule="auto"/>
              <w:ind w:left="720"/>
              <w:jc w:val="both"/>
              <w:rPr>
                <w:rFonts w:cs="Times New Roman"/>
                <w:color w:val="000000" w:themeColor="text1"/>
              </w:rPr>
            </w:pPr>
          </w:p>
          <w:p w:rsidR="00F63470" w:rsidRPr="006D13B4" w:rsidRDefault="00F63470" w:rsidP="00A168DA">
            <w:pPr>
              <w:pStyle w:val="BodyText2"/>
              <w:spacing w:after="0" w:line="240" w:lineRule="auto"/>
              <w:ind w:left="342"/>
              <w:jc w:val="both"/>
              <w:rPr>
                <w:rFonts w:cs="Times New Roman"/>
                <w:color w:val="000000" w:themeColor="text1"/>
              </w:rPr>
            </w:pPr>
            <w:r w:rsidRPr="006D13B4">
              <w:rPr>
                <w:rFonts w:cs="Times New Roman"/>
                <w:color w:val="000000" w:themeColor="text1"/>
              </w:rPr>
              <w:t>1.1. a visa or residence permit issued from the country of destination or a transit visa issued from a third country when this</w:t>
            </w:r>
            <w:r w:rsidR="00A168DA" w:rsidRPr="006D13B4">
              <w:rPr>
                <w:rFonts w:cs="Times New Roman"/>
                <w:color w:val="000000" w:themeColor="text1"/>
              </w:rPr>
              <w:t xml:space="preserve"> is requested from this country</w:t>
            </w:r>
            <w:r w:rsidRPr="006D13B4">
              <w:rPr>
                <w:rFonts w:cs="Times New Roman"/>
                <w:color w:val="000000" w:themeColor="text1"/>
              </w:rPr>
              <w:t xml:space="preserve"> or</w:t>
            </w:r>
            <w:r w:rsidR="00A168DA" w:rsidRPr="006D13B4">
              <w:rPr>
                <w:rFonts w:cs="Times New Roman"/>
                <w:color w:val="000000" w:themeColor="text1"/>
              </w:rPr>
              <w:t>;</w:t>
            </w:r>
          </w:p>
          <w:p w:rsidR="00A168DA" w:rsidRPr="006D13B4" w:rsidRDefault="00A168DA" w:rsidP="00A168DA">
            <w:pPr>
              <w:pStyle w:val="BodyText2"/>
              <w:spacing w:after="0" w:line="240" w:lineRule="auto"/>
              <w:ind w:left="342"/>
              <w:jc w:val="both"/>
              <w:rPr>
                <w:rFonts w:cs="Times New Roman"/>
                <w:color w:val="000000" w:themeColor="text1"/>
              </w:rPr>
            </w:pPr>
          </w:p>
          <w:p w:rsidR="009C5251" w:rsidRDefault="009C5251" w:rsidP="00A168DA">
            <w:pPr>
              <w:ind w:left="342"/>
              <w:jc w:val="both"/>
              <w:rPr>
                <w:rFonts w:cs="Times New Roman"/>
                <w:color w:val="000000" w:themeColor="text1"/>
              </w:rPr>
            </w:pPr>
          </w:p>
          <w:p w:rsidR="009C5251" w:rsidRDefault="009C5251" w:rsidP="00A168DA">
            <w:pPr>
              <w:ind w:left="342"/>
              <w:jc w:val="both"/>
              <w:rPr>
                <w:rFonts w:cs="Times New Roman"/>
                <w:color w:val="000000" w:themeColor="text1"/>
              </w:rPr>
            </w:pPr>
          </w:p>
          <w:p w:rsidR="00F63470" w:rsidRPr="006D13B4" w:rsidRDefault="00F63470" w:rsidP="00A168DA">
            <w:pPr>
              <w:ind w:left="342"/>
              <w:jc w:val="both"/>
              <w:rPr>
                <w:rFonts w:cs="Times New Roman"/>
                <w:color w:val="000000" w:themeColor="text1"/>
              </w:rPr>
            </w:pPr>
            <w:r w:rsidRPr="006D13B4">
              <w:rPr>
                <w:rFonts w:cs="Times New Roman"/>
                <w:color w:val="000000" w:themeColor="text1"/>
              </w:rPr>
              <w:t>1.2. other documents that prove that the foreigner will be admitted to pass into a third country.</w:t>
            </w:r>
          </w:p>
          <w:p w:rsidR="00F63470" w:rsidRPr="006D13B4" w:rsidRDefault="00F63470" w:rsidP="00F63470">
            <w:pPr>
              <w:jc w:val="both"/>
              <w:rPr>
                <w:rFonts w:cs="Times New Roman"/>
                <w:color w:val="000000" w:themeColor="text1"/>
              </w:rPr>
            </w:pPr>
            <w:r w:rsidRPr="006D13B4">
              <w:rPr>
                <w:rFonts w:cs="Times New Roman"/>
                <w:color w:val="000000" w:themeColor="text1"/>
              </w:rPr>
              <w:br/>
              <w:t>2. Border police officer may verify legality of admission of the foreigner into a third country</w:t>
            </w:r>
            <w:r w:rsidR="00663F7F" w:rsidRPr="006D13B4">
              <w:rPr>
                <w:rFonts w:cs="Times New Roman"/>
                <w:color w:val="000000" w:themeColor="text1"/>
              </w:rPr>
              <w:t xml:space="preserve"> after communication</w:t>
            </w:r>
            <w:r w:rsidRPr="006D13B4">
              <w:rPr>
                <w:rFonts w:cs="Times New Roman"/>
                <w:color w:val="000000" w:themeColor="text1"/>
              </w:rPr>
              <w:t xml:space="preserve"> with border police officers of that third country. If after verification is proved that the foreigner meets not the requirements for entry, border police officer refuses entry into the territory of Republic of Kosovo. </w:t>
            </w:r>
          </w:p>
          <w:p w:rsidR="009C5251" w:rsidRDefault="00F63470" w:rsidP="00F63470">
            <w:pPr>
              <w:pStyle w:val="BodyText3"/>
              <w:spacing w:after="0"/>
              <w:jc w:val="center"/>
              <w:rPr>
                <w:rFonts w:cs="Times New Roman"/>
                <w:b/>
                <w:color w:val="000000" w:themeColor="text1"/>
                <w:sz w:val="24"/>
                <w:szCs w:val="24"/>
              </w:rPr>
            </w:pPr>
            <w:r w:rsidRPr="006D13B4">
              <w:rPr>
                <w:rFonts w:cs="Times New Roman"/>
                <w:color w:val="000000" w:themeColor="text1"/>
                <w:sz w:val="24"/>
                <w:szCs w:val="24"/>
              </w:rPr>
              <w:br/>
            </w: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Article 9</w:t>
            </w: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List of additional documents</w:t>
            </w:r>
          </w:p>
          <w:p w:rsidR="00F63470" w:rsidRPr="006D13B4" w:rsidRDefault="00F63470" w:rsidP="00F63470">
            <w:pPr>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1. Border police officer may require from the foreigner to present supporting documents which justify the purpose of his/her entry, conditions of entry and residence as well as sufficient means of subsistence pursuant to paragraph 1.3. of Article of the Law on Foreigners.</w:t>
            </w:r>
          </w:p>
          <w:p w:rsidR="00F63470" w:rsidRPr="006D13B4" w:rsidRDefault="00F63470" w:rsidP="00F63470">
            <w:pPr>
              <w:pStyle w:val="BodyText2"/>
              <w:spacing w:after="0" w:line="240" w:lineRule="auto"/>
              <w:jc w:val="both"/>
              <w:rPr>
                <w:rFonts w:cs="Times New Roman"/>
                <w:color w:val="000000" w:themeColor="text1"/>
              </w:rPr>
            </w:pPr>
            <w:r w:rsidRPr="006D13B4">
              <w:rPr>
                <w:rFonts w:cs="Times New Roman"/>
                <w:color w:val="000000" w:themeColor="text1"/>
              </w:rPr>
              <w:br/>
              <w:t xml:space="preserve">2. The purpose of entry in the country will be considered invalid in case the foreigner before border crossing authorities changes statement on purpose of entry or refuses to explain purpose for entry into the country. </w:t>
            </w:r>
          </w:p>
          <w:p w:rsidR="001116FC" w:rsidRDefault="001116FC" w:rsidP="00F63470">
            <w:pPr>
              <w:pStyle w:val="BodyText2"/>
              <w:spacing w:after="0" w:line="240" w:lineRule="auto"/>
              <w:jc w:val="both"/>
              <w:rPr>
                <w:rFonts w:cs="Times New Roman"/>
                <w:color w:val="000000" w:themeColor="text1"/>
              </w:rPr>
            </w:pPr>
          </w:p>
          <w:p w:rsidR="00F63470" w:rsidRPr="006D13B4" w:rsidRDefault="00F63470" w:rsidP="00F63470">
            <w:pPr>
              <w:pStyle w:val="BodyText2"/>
              <w:spacing w:after="0" w:line="240" w:lineRule="auto"/>
              <w:jc w:val="both"/>
              <w:rPr>
                <w:rFonts w:cs="Times New Roman"/>
                <w:color w:val="000000" w:themeColor="text1"/>
              </w:rPr>
            </w:pPr>
            <w:r w:rsidRPr="006D13B4">
              <w:rPr>
                <w:rFonts w:cs="Times New Roman"/>
                <w:color w:val="000000" w:themeColor="text1"/>
              </w:rPr>
              <w:lastRenderedPageBreak/>
              <w:br/>
              <w:t>3. The purpose of entry in the country will be considered invalid if the supporting documents do not provide sufficient and correct information on the foreigner and host.</w:t>
            </w:r>
          </w:p>
          <w:p w:rsidR="00F63470" w:rsidRPr="006D13B4" w:rsidRDefault="00F63470" w:rsidP="00A168DA">
            <w:pPr>
              <w:pStyle w:val="BodyText2"/>
              <w:spacing w:after="0" w:line="240" w:lineRule="auto"/>
              <w:jc w:val="both"/>
              <w:rPr>
                <w:rFonts w:cs="Times New Roman"/>
                <w:color w:val="000000" w:themeColor="text1"/>
              </w:rPr>
            </w:pPr>
            <w:r w:rsidRPr="006D13B4">
              <w:rPr>
                <w:rFonts w:cs="Times New Roman"/>
                <w:color w:val="000000" w:themeColor="text1"/>
              </w:rPr>
              <w:t xml:space="preserve"> </w:t>
            </w:r>
            <w:r w:rsidRPr="006D13B4">
              <w:rPr>
                <w:rFonts w:cs="Times New Roman"/>
                <w:color w:val="000000" w:themeColor="text1"/>
              </w:rPr>
              <w:br/>
              <w:t>4. A non-exhaustive list of supporting documents pursuant to paragraph 1 of this article is part of this Administrative Instruction (see annex</w:t>
            </w:r>
            <w:r w:rsidR="001A2D44" w:rsidRPr="006D13B4">
              <w:rPr>
                <w:rFonts w:cs="Times New Roman"/>
                <w:color w:val="000000" w:themeColor="text1"/>
              </w:rPr>
              <w:t xml:space="preserve"> </w:t>
            </w:r>
            <w:r w:rsidR="006D13B4" w:rsidRPr="006D13B4">
              <w:rPr>
                <w:rFonts w:cs="Times New Roman"/>
                <w:color w:val="000000" w:themeColor="text1"/>
              </w:rPr>
              <w:t>1</w:t>
            </w:r>
            <w:r w:rsidRPr="006D13B4">
              <w:rPr>
                <w:rFonts w:cs="Times New Roman"/>
                <w:color w:val="000000" w:themeColor="text1"/>
              </w:rPr>
              <w:t>).</w:t>
            </w:r>
          </w:p>
          <w:p w:rsidR="001A2D44" w:rsidRPr="006D13B4" w:rsidRDefault="001A2D44" w:rsidP="001A2D44">
            <w:pPr>
              <w:pStyle w:val="BodyText3"/>
              <w:spacing w:after="0"/>
              <w:rPr>
                <w:rFonts w:cs="Times New Roman"/>
                <w:b/>
                <w:color w:val="000000" w:themeColor="text1"/>
                <w:sz w:val="24"/>
                <w:szCs w:val="24"/>
              </w:rPr>
            </w:pP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Article 10</w:t>
            </w: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 xml:space="preserve">Marking of document and registration on refusal of entry </w:t>
            </w:r>
          </w:p>
          <w:p w:rsidR="00F63470" w:rsidRPr="006D13B4" w:rsidRDefault="00F63470" w:rsidP="00F63470">
            <w:pPr>
              <w:rPr>
                <w:rFonts w:cs="Times New Roman"/>
                <w:color w:val="000000" w:themeColor="text1"/>
              </w:rPr>
            </w:pPr>
          </w:p>
          <w:p w:rsidR="00F63470" w:rsidRPr="006D13B4" w:rsidRDefault="00F63470" w:rsidP="00F63470">
            <w:pPr>
              <w:jc w:val="both"/>
              <w:rPr>
                <w:rFonts w:cs="Times New Roman"/>
                <w:color w:val="000000" w:themeColor="text1"/>
                <w:lang w:eastAsia="en-US"/>
              </w:rPr>
            </w:pPr>
            <w:r w:rsidRPr="006D13B4">
              <w:rPr>
                <w:rFonts w:cs="Times New Roman"/>
                <w:color w:val="000000" w:themeColor="text1"/>
              </w:rPr>
              <w:t xml:space="preserve">1. </w:t>
            </w:r>
            <w:r w:rsidRPr="006D13B4">
              <w:rPr>
                <w:rFonts w:cs="Times New Roman"/>
                <w:color w:val="000000" w:themeColor="text1"/>
                <w:lang w:eastAsia="en-US"/>
              </w:rPr>
              <w:t>Entry into the territory of the Republic of Kosovo must be refused in case the border police officer determines that there are reasons for refusing entry as described in this Administrative Instruction.</w:t>
            </w:r>
          </w:p>
          <w:p w:rsidR="00F63470" w:rsidRPr="006D13B4" w:rsidRDefault="00F63470" w:rsidP="00F63470">
            <w:pPr>
              <w:jc w:val="both"/>
              <w:rPr>
                <w:rFonts w:cs="Times New Roman"/>
                <w:color w:val="000000" w:themeColor="text1"/>
              </w:rPr>
            </w:pPr>
          </w:p>
          <w:p w:rsidR="00F63470" w:rsidRPr="006D13B4" w:rsidRDefault="00F63470" w:rsidP="00F63470">
            <w:pPr>
              <w:jc w:val="both"/>
              <w:rPr>
                <w:rFonts w:cs="Times New Roman"/>
                <w:color w:val="000000" w:themeColor="text1"/>
              </w:rPr>
            </w:pPr>
          </w:p>
          <w:p w:rsidR="00F63470" w:rsidRPr="006D13B4" w:rsidRDefault="00F63470" w:rsidP="00F63470">
            <w:pPr>
              <w:jc w:val="both"/>
              <w:rPr>
                <w:rFonts w:cs="Times New Roman"/>
                <w:color w:val="000000" w:themeColor="text1"/>
                <w:lang w:eastAsia="en-US"/>
              </w:rPr>
            </w:pPr>
            <w:r w:rsidRPr="006D13B4">
              <w:rPr>
                <w:rFonts w:cs="Times New Roman"/>
                <w:color w:val="000000" w:themeColor="text1"/>
              </w:rPr>
              <w:t xml:space="preserve">2. </w:t>
            </w:r>
            <w:r w:rsidRPr="006D13B4">
              <w:rPr>
                <w:rFonts w:cs="Times New Roman"/>
                <w:color w:val="000000" w:themeColor="text1"/>
                <w:lang w:eastAsia="en-US"/>
              </w:rPr>
              <w:t>Refusal shall be communicated to the foreigner verbally and in written and shall be written to the foreigners travel document in the following way</w:t>
            </w:r>
            <w:r w:rsidRPr="006D13B4">
              <w:rPr>
                <w:rFonts w:cs="Times New Roman"/>
                <w:color w:val="000000" w:themeColor="text1"/>
              </w:rPr>
              <w:t>:</w:t>
            </w:r>
          </w:p>
          <w:p w:rsidR="00F63470" w:rsidRPr="006D13B4" w:rsidRDefault="00F63470" w:rsidP="00F63470">
            <w:pPr>
              <w:ind w:left="720"/>
              <w:jc w:val="both"/>
              <w:rPr>
                <w:rFonts w:cs="Times New Roman"/>
                <w:color w:val="000000" w:themeColor="text1"/>
              </w:rPr>
            </w:pPr>
          </w:p>
          <w:p w:rsidR="00F63470" w:rsidRPr="006D13B4" w:rsidRDefault="00F63470" w:rsidP="00A168DA">
            <w:pPr>
              <w:ind w:left="342"/>
              <w:jc w:val="both"/>
              <w:rPr>
                <w:rFonts w:cs="Times New Roman"/>
                <w:color w:val="000000" w:themeColor="text1"/>
              </w:rPr>
            </w:pPr>
            <w:r w:rsidRPr="006D13B4">
              <w:rPr>
                <w:rFonts w:cs="Times New Roman"/>
                <w:color w:val="000000" w:themeColor="text1"/>
              </w:rPr>
              <w:t>2.1. “CANCELLED will be stamped in his/her travel document over entry visa previously attached (</w:t>
            </w:r>
            <w:r w:rsidR="006D13B4" w:rsidRPr="006D13B4">
              <w:rPr>
                <w:rFonts w:cs="Times New Roman"/>
                <w:color w:val="000000" w:themeColor="text1"/>
              </w:rPr>
              <w:t>see annex</w:t>
            </w:r>
            <w:r w:rsidRPr="006D13B4">
              <w:rPr>
                <w:rFonts w:cs="Times New Roman"/>
                <w:color w:val="000000" w:themeColor="text1"/>
              </w:rPr>
              <w:t xml:space="preserve"> 2); </w:t>
            </w:r>
          </w:p>
          <w:p w:rsidR="00F63470" w:rsidRPr="006D13B4" w:rsidRDefault="00F63470" w:rsidP="00A168DA">
            <w:pPr>
              <w:ind w:left="342"/>
              <w:jc w:val="both"/>
              <w:rPr>
                <w:rFonts w:cs="Times New Roman"/>
                <w:color w:val="000000" w:themeColor="text1"/>
              </w:rPr>
            </w:pPr>
          </w:p>
          <w:p w:rsidR="00A168DA" w:rsidRPr="006D13B4" w:rsidRDefault="00A168DA" w:rsidP="00A168DA">
            <w:pPr>
              <w:ind w:left="342"/>
              <w:jc w:val="both"/>
              <w:rPr>
                <w:rFonts w:cs="Times New Roman"/>
                <w:color w:val="000000" w:themeColor="text1"/>
              </w:rPr>
            </w:pPr>
          </w:p>
          <w:p w:rsidR="009C5251" w:rsidRDefault="009C5251" w:rsidP="00A168DA">
            <w:pPr>
              <w:ind w:left="342"/>
              <w:jc w:val="both"/>
              <w:rPr>
                <w:rFonts w:cs="Times New Roman"/>
                <w:color w:val="000000" w:themeColor="text1"/>
              </w:rPr>
            </w:pPr>
          </w:p>
          <w:p w:rsidR="00F63470" w:rsidRPr="006D13B4" w:rsidRDefault="00F63470" w:rsidP="00A168DA">
            <w:pPr>
              <w:ind w:left="342"/>
              <w:jc w:val="both"/>
              <w:rPr>
                <w:rFonts w:cs="Times New Roman"/>
                <w:color w:val="000000" w:themeColor="text1"/>
              </w:rPr>
            </w:pPr>
            <w:r w:rsidRPr="006D13B4">
              <w:rPr>
                <w:rFonts w:cs="Times New Roman"/>
                <w:color w:val="000000" w:themeColor="text1"/>
              </w:rPr>
              <w:t>2.2. in case the foreigner has attached a visa in a separate form, refusal will be noted over visa;</w:t>
            </w:r>
          </w:p>
          <w:p w:rsidR="00F63470" w:rsidRPr="006D13B4" w:rsidRDefault="00F63470" w:rsidP="00A168DA">
            <w:pPr>
              <w:ind w:left="342"/>
              <w:jc w:val="both"/>
              <w:rPr>
                <w:rFonts w:cs="Times New Roman"/>
                <w:color w:val="000000" w:themeColor="text1"/>
              </w:rPr>
            </w:pPr>
          </w:p>
          <w:p w:rsidR="00F63470" w:rsidRPr="006D13B4" w:rsidRDefault="00F63470" w:rsidP="00A168DA">
            <w:pPr>
              <w:ind w:left="342"/>
              <w:jc w:val="both"/>
              <w:rPr>
                <w:rFonts w:cs="Times New Roman"/>
                <w:color w:val="000000" w:themeColor="text1"/>
              </w:rPr>
            </w:pPr>
            <w:r w:rsidRPr="006D13B4">
              <w:rPr>
                <w:rFonts w:cs="Times New Roman"/>
                <w:color w:val="000000" w:themeColor="text1"/>
              </w:rPr>
              <w:t>2.3. The legal justification (Article, paragraph, point) for the refusal of entry will be communicated to foreigner th</w:t>
            </w:r>
            <w:r w:rsidR="00B8326C">
              <w:rPr>
                <w:rFonts w:cs="Times New Roman"/>
                <w:color w:val="000000" w:themeColor="text1"/>
              </w:rPr>
              <w:t>rough a form set forth for this.</w:t>
            </w:r>
          </w:p>
          <w:p w:rsidR="00A168DA" w:rsidRPr="006D13B4" w:rsidRDefault="00A168DA" w:rsidP="00F63470">
            <w:pPr>
              <w:jc w:val="both"/>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 xml:space="preserve">3. The filled standard form stating the precise reasons for the refusal shall be filled in by the Border Police and handed to the foreigner concerned, who shall acknowledge receipt of the decision to refuse entry by means of that form. </w:t>
            </w:r>
          </w:p>
          <w:p w:rsidR="00F63470" w:rsidRPr="006D13B4" w:rsidRDefault="00F63470" w:rsidP="00F63470">
            <w:pPr>
              <w:jc w:val="both"/>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4. The person whose entry was refused has the right to appeal within eight (8) days to the Appeal Committee</w:t>
            </w:r>
            <w:r w:rsidR="00663F7F" w:rsidRPr="006D13B4">
              <w:rPr>
                <w:rFonts w:cs="Times New Roman"/>
                <w:color w:val="000000" w:themeColor="text1"/>
              </w:rPr>
              <w:t xml:space="preserve"> or in the diplomatic or consular mission after the receipt of decision.</w:t>
            </w:r>
          </w:p>
          <w:p w:rsidR="00F63470" w:rsidRPr="006D13B4" w:rsidRDefault="00F63470" w:rsidP="00F63470">
            <w:pPr>
              <w:jc w:val="both"/>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5. Appeal from the paragraph 4</w:t>
            </w:r>
            <w:r w:rsidR="00B8326C">
              <w:rPr>
                <w:rFonts w:cs="Times New Roman"/>
                <w:color w:val="000000" w:themeColor="text1"/>
              </w:rPr>
              <w:t>.</w:t>
            </w:r>
            <w:r w:rsidRPr="006D13B4">
              <w:rPr>
                <w:rFonts w:cs="Times New Roman"/>
                <w:color w:val="000000" w:themeColor="text1"/>
              </w:rPr>
              <w:t xml:space="preserve"> of this article shall not have suspensive effect on a decision to refuse entry.</w:t>
            </w:r>
          </w:p>
          <w:p w:rsidR="00F63470" w:rsidRPr="006D13B4" w:rsidRDefault="00F63470" w:rsidP="00F63470">
            <w:pPr>
              <w:jc w:val="both"/>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 xml:space="preserve">6. Refusal measures </w:t>
            </w:r>
            <w:r w:rsidR="00663F7F" w:rsidRPr="006D13B4">
              <w:rPr>
                <w:rFonts w:cs="Times New Roman"/>
                <w:color w:val="000000" w:themeColor="text1"/>
              </w:rPr>
              <w:t>shall</w:t>
            </w:r>
            <w:r w:rsidRPr="006D13B4">
              <w:rPr>
                <w:rFonts w:cs="Times New Roman"/>
                <w:color w:val="000000" w:themeColor="text1"/>
              </w:rPr>
              <w:t xml:space="preserve"> be recorded </w:t>
            </w:r>
            <w:r w:rsidR="00663F7F" w:rsidRPr="006D13B4">
              <w:rPr>
                <w:rFonts w:cs="Times New Roman"/>
                <w:color w:val="000000" w:themeColor="text1"/>
              </w:rPr>
              <w:t>in the database</w:t>
            </w:r>
            <w:r w:rsidRPr="006D13B4">
              <w:rPr>
                <w:rFonts w:cs="Times New Roman"/>
                <w:color w:val="000000" w:themeColor="text1"/>
              </w:rPr>
              <w:t xml:space="preserve"> for foreigners to whom entry has been rejected.</w:t>
            </w:r>
          </w:p>
          <w:p w:rsidR="00F63470" w:rsidRDefault="00F63470" w:rsidP="00F63470">
            <w:pPr>
              <w:jc w:val="center"/>
              <w:rPr>
                <w:rFonts w:cs="Times New Roman"/>
                <w:color w:val="000000" w:themeColor="text1"/>
              </w:rPr>
            </w:pPr>
          </w:p>
          <w:p w:rsidR="009C5251" w:rsidRPr="006D13B4" w:rsidRDefault="009C5251" w:rsidP="00F63470">
            <w:pPr>
              <w:jc w:val="center"/>
              <w:rPr>
                <w:rFonts w:cs="Times New Roman"/>
                <w:color w:val="000000" w:themeColor="text1"/>
              </w:rPr>
            </w:pP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lastRenderedPageBreak/>
              <w:t>Article 11</w:t>
            </w:r>
          </w:p>
          <w:p w:rsidR="00F63470" w:rsidRPr="006D13B4" w:rsidRDefault="00F63470" w:rsidP="00F63470">
            <w:pPr>
              <w:pStyle w:val="BodyText3"/>
              <w:spacing w:after="0"/>
              <w:jc w:val="center"/>
              <w:rPr>
                <w:rFonts w:cs="Times New Roman"/>
                <w:b/>
                <w:color w:val="000000" w:themeColor="text1"/>
                <w:sz w:val="24"/>
                <w:szCs w:val="24"/>
              </w:rPr>
            </w:pPr>
            <w:r w:rsidRPr="006D13B4">
              <w:rPr>
                <w:rFonts w:cs="Times New Roman"/>
                <w:b/>
                <w:color w:val="000000" w:themeColor="text1"/>
                <w:sz w:val="24"/>
                <w:szCs w:val="24"/>
              </w:rPr>
              <w:t>Withdrawal of refusal measure</w:t>
            </w:r>
          </w:p>
          <w:p w:rsidR="00F63470" w:rsidRPr="006D13B4" w:rsidRDefault="00F63470" w:rsidP="00F63470">
            <w:pPr>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1. In case the Border-Police Officer ascertains that the reasons for refusal of entry not longer exists or when the appeal process concludes that the decision to refuse entry was ill-founded, Border-Police Officer will allow foreigner’s entry and will withdraw the refusal measure</w:t>
            </w:r>
            <w:r w:rsidRPr="006D13B4" w:rsidDel="004A4DBB">
              <w:rPr>
                <w:rFonts w:cs="Times New Roman"/>
                <w:color w:val="000000" w:themeColor="text1"/>
              </w:rPr>
              <w:t xml:space="preserve"> </w:t>
            </w:r>
            <w:r w:rsidRPr="006D13B4">
              <w:rPr>
                <w:rFonts w:cs="Times New Roman"/>
                <w:color w:val="000000" w:themeColor="text1"/>
              </w:rPr>
              <w:t xml:space="preserve"> </w:t>
            </w:r>
          </w:p>
          <w:p w:rsidR="00F63470" w:rsidRPr="006D13B4" w:rsidRDefault="00F63470" w:rsidP="00F63470">
            <w:pPr>
              <w:jc w:val="both"/>
              <w:rPr>
                <w:rFonts w:cs="Times New Roman"/>
                <w:color w:val="000000" w:themeColor="text1"/>
              </w:rPr>
            </w:pPr>
          </w:p>
          <w:p w:rsidR="00F63470" w:rsidRPr="006D13B4" w:rsidRDefault="00F63470" w:rsidP="00F63470">
            <w:pPr>
              <w:jc w:val="both"/>
              <w:rPr>
                <w:rFonts w:cs="Times New Roman"/>
                <w:color w:val="000000" w:themeColor="text1"/>
              </w:rPr>
            </w:pPr>
          </w:p>
          <w:p w:rsidR="00F63470" w:rsidRPr="006D13B4" w:rsidRDefault="00F63470" w:rsidP="00F63470">
            <w:pPr>
              <w:jc w:val="both"/>
              <w:rPr>
                <w:rFonts w:cs="Times New Roman"/>
                <w:color w:val="000000" w:themeColor="text1"/>
              </w:rPr>
            </w:pPr>
            <w:r w:rsidRPr="006D13B4">
              <w:rPr>
                <w:rFonts w:cs="Times New Roman"/>
                <w:color w:val="000000" w:themeColor="text1"/>
              </w:rPr>
              <w:t xml:space="preserve">2. Withdrawal of the refusal measure is be made by drawing a diagonal line over the stamp “CANCELLED” and stamping the border crossing stamp next to it. </w:t>
            </w:r>
          </w:p>
          <w:p w:rsidR="00F63470" w:rsidRDefault="00F63470" w:rsidP="00F63470">
            <w:pPr>
              <w:jc w:val="both"/>
              <w:rPr>
                <w:rFonts w:cs="Times New Roman"/>
                <w:color w:val="000000" w:themeColor="text1"/>
              </w:rPr>
            </w:pPr>
          </w:p>
          <w:p w:rsidR="001C5AC3" w:rsidRPr="006D13B4" w:rsidRDefault="001C5AC3" w:rsidP="00F63470">
            <w:pPr>
              <w:jc w:val="both"/>
              <w:rPr>
                <w:rFonts w:cs="Times New Roman"/>
                <w:color w:val="000000" w:themeColor="text1"/>
              </w:rPr>
            </w:pPr>
          </w:p>
          <w:p w:rsidR="00F63470" w:rsidRPr="006D13B4" w:rsidRDefault="00F63470" w:rsidP="00F63470">
            <w:pPr>
              <w:jc w:val="both"/>
              <w:rPr>
                <w:rFonts w:cs="Times New Roman"/>
                <w:b/>
                <w:color w:val="000000" w:themeColor="text1"/>
              </w:rPr>
            </w:pPr>
            <w:r w:rsidRPr="006D13B4">
              <w:rPr>
                <w:rFonts w:cs="Times New Roman"/>
                <w:color w:val="000000" w:themeColor="text1"/>
              </w:rPr>
              <w:t xml:space="preserve">3. Border-Police officer that ascertains reasons for withdrawal shall delete the refusal </w:t>
            </w:r>
            <w:r w:rsidR="00663F7F" w:rsidRPr="006D13B4">
              <w:rPr>
                <w:rFonts w:cs="Times New Roman"/>
                <w:color w:val="000000" w:themeColor="text1"/>
              </w:rPr>
              <w:t>in the database</w:t>
            </w:r>
            <w:r w:rsidRPr="006D13B4">
              <w:rPr>
                <w:rFonts w:cs="Times New Roman"/>
                <w:color w:val="000000" w:themeColor="text1"/>
              </w:rPr>
              <w:t xml:space="preserve"> for foreigners to whom entry into the country has been refused.</w:t>
            </w:r>
            <w:r w:rsidRPr="006D13B4">
              <w:rPr>
                <w:rFonts w:cs="Times New Roman"/>
                <w:color w:val="000000" w:themeColor="text1"/>
              </w:rPr>
              <w:br/>
            </w:r>
          </w:p>
          <w:p w:rsidR="00215114" w:rsidRPr="006D13B4" w:rsidRDefault="00215114" w:rsidP="00215114">
            <w:pPr>
              <w:tabs>
                <w:tab w:val="left" w:pos="252"/>
              </w:tabs>
              <w:autoSpaceDE w:val="0"/>
              <w:jc w:val="center"/>
              <w:rPr>
                <w:b/>
                <w:color w:val="000000" w:themeColor="text1"/>
              </w:rPr>
            </w:pPr>
            <w:r w:rsidRPr="006D13B4">
              <w:rPr>
                <w:b/>
                <w:color w:val="000000" w:themeColor="text1"/>
              </w:rPr>
              <w:t>Article 12</w:t>
            </w:r>
          </w:p>
          <w:p w:rsidR="00215114" w:rsidRPr="006D13B4" w:rsidRDefault="00215114" w:rsidP="00215114">
            <w:pPr>
              <w:tabs>
                <w:tab w:val="left" w:pos="252"/>
              </w:tabs>
              <w:autoSpaceDE w:val="0"/>
              <w:jc w:val="center"/>
              <w:rPr>
                <w:b/>
                <w:color w:val="000000" w:themeColor="text1"/>
              </w:rPr>
            </w:pPr>
            <w:r w:rsidRPr="006D13B4">
              <w:rPr>
                <w:b/>
                <w:color w:val="000000" w:themeColor="text1"/>
              </w:rPr>
              <w:t>Abrogation</w:t>
            </w:r>
          </w:p>
          <w:p w:rsidR="00215114" w:rsidRPr="006D13B4" w:rsidRDefault="00215114" w:rsidP="00215114">
            <w:pPr>
              <w:tabs>
                <w:tab w:val="left" w:pos="252"/>
              </w:tabs>
              <w:autoSpaceDE w:val="0"/>
              <w:jc w:val="both"/>
              <w:rPr>
                <w:color w:val="000000" w:themeColor="text1"/>
                <w:sz w:val="28"/>
                <w:szCs w:val="28"/>
              </w:rPr>
            </w:pPr>
          </w:p>
          <w:p w:rsidR="00DD5B9B" w:rsidRPr="006D13B4" w:rsidRDefault="00215114" w:rsidP="00DD5B9B">
            <w:pPr>
              <w:suppressAutoHyphens w:val="0"/>
              <w:jc w:val="both"/>
              <w:rPr>
                <w:color w:val="000000" w:themeColor="text1"/>
              </w:rPr>
            </w:pPr>
            <w:r w:rsidRPr="006D13B4">
              <w:rPr>
                <w:color w:val="000000" w:themeColor="text1"/>
              </w:rPr>
              <w:t xml:space="preserve">Entry into force of this Administrative Instruction abrogates </w:t>
            </w:r>
            <w:r w:rsidR="005B70FF" w:rsidRPr="006D13B4">
              <w:rPr>
                <w:bCs/>
                <w:color w:val="000000" w:themeColor="text1"/>
                <w:lang w:eastAsia="en-GB"/>
              </w:rPr>
              <w:t xml:space="preserve">Administrative Instruction </w:t>
            </w:r>
            <w:r w:rsidR="00F32ADC">
              <w:rPr>
                <w:bCs/>
                <w:color w:val="000000" w:themeColor="text1"/>
                <w:lang w:eastAsia="en-GB"/>
              </w:rPr>
              <w:t>(</w:t>
            </w:r>
            <w:r w:rsidR="00F32ADC" w:rsidRPr="006D13B4">
              <w:rPr>
                <w:bCs/>
                <w:color w:val="000000" w:themeColor="text1"/>
                <w:lang w:eastAsia="en-GB"/>
              </w:rPr>
              <w:t>MIA</w:t>
            </w:r>
            <w:r w:rsidR="00F32ADC">
              <w:rPr>
                <w:bCs/>
                <w:color w:val="000000" w:themeColor="text1"/>
                <w:lang w:eastAsia="en-GB"/>
              </w:rPr>
              <w:t>)</w:t>
            </w:r>
            <w:r w:rsidR="00F32ADC" w:rsidRPr="006D13B4">
              <w:rPr>
                <w:bCs/>
                <w:color w:val="000000" w:themeColor="text1"/>
                <w:lang w:eastAsia="en-GB"/>
              </w:rPr>
              <w:t xml:space="preserve"> </w:t>
            </w:r>
            <w:r w:rsidR="005B70FF" w:rsidRPr="006D13B4">
              <w:rPr>
                <w:bCs/>
                <w:color w:val="000000" w:themeColor="text1"/>
                <w:lang w:eastAsia="en-GB"/>
              </w:rPr>
              <w:t xml:space="preserve">No. </w:t>
            </w:r>
            <w:r w:rsidR="009C5251">
              <w:rPr>
                <w:bCs/>
                <w:color w:val="000000" w:themeColor="text1"/>
                <w:lang w:eastAsia="en-GB"/>
              </w:rPr>
              <w:t>24</w:t>
            </w:r>
            <w:r w:rsidR="005B70FF" w:rsidRPr="006D13B4">
              <w:rPr>
                <w:bCs/>
                <w:color w:val="000000" w:themeColor="text1"/>
                <w:lang w:eastAsia="en-GB"/>
              </w:rPr>
              <w:t>/201</w:t>
            </w:r>
            <w:r w:rsidR="009C5251">
              <w:rPr>
                <w:bCs/>
                <w:color w:val="000000" w:themeColor="text1"/>
                <w:lang w:eastAsia="en-GB"/>
              </w:rPr>
              <w:t>3</w:t>
            </w:r>
            <w:r w:rsidR="005B70FF" w:rsidRPr="006D13B4">
              <w:rPr>
                <w:bCs/>
                <w:color w:val="000000" w:themeColor="text1"/>
                <w:lang w:eastAsia="en-GB"/>
              </w:rPr>
              <w:t xml:space="preserve"> on </w:t>
            </w:r>
            <w:r w:rsidR="00F32ADC">
              <w:rPr>
                <w:bCs/>
                <w:color w:val="000000" w:themeColor="text1"/>
                <w:lang w:eastAsia="en-GB"/>
              </w:rPr>
              <w:t>Refusal</w:t>
            </w:r>
            <w:r w:rsidR="005B70FF" w:rsidRPr="006D13B4">
              <w:rPr>
                <w:bCs/>
                <w:color w:val="000000" w:themeColor="text1"/>
                <w:lang w:eastAsia="en-GB"/>
              </w:rPr>
              <w:t xml:space="preserve"> of Entry into Republic of Kosovo</w:t>
            </w:r>
            <w:r w:rsidR="00DD5B9B" w:rsidRPr="006D13B4">
              <w:rPr>
                <w:bCs/>
                <w:color w:val="000000" w:themeColor="text1"/>
                <w:lang w:eastAsia="en-GB"/>
              </w:rPr>
              <w:t>.</w:t>
            </w:r>
          </w:p>
          <w:p w:rsidR="00B34017" w:rsidRDefault="00B34017" w:rsidP="009C5251">
            <w:pPr>
              <w:rPr>
                <w:rFonts w:cs="Times New Roman"/>
                <w:b/>
                <w:color w:val="000000" w:themeColor="text1"/>
              </w:rPr>
            </w:pPr>
          </w:p>
          <w:p w:rsidR="00B34017" w:rsidRDefault="00B34017" w:rsidP="00F63470">
            <w:pPr>
              <w:jc w:val="center"/>
              <w:rPr>
                <w:rFonts w:cs="Times New Roman"/>
                <w:b/>
                <w:color w:val="000000" w:themeColor="text1"/>
              </w:rPr>
            </w:pPr>
          </w:p>
          <w:p w:rsidR="00B34017" w:rsidRPr="006D13B4" w:rsidRDefault="00B34017" w:rsidP="001C5AC3">
            <w:pPr>
              <w:rPr>
                <w:rFonts w:cs="Times New Roman"/>
                <w:b/>
                <w:color w:val="000000" w:themeColor="text1"/>
              </w:rPr>
            </w:pPr>
          </w:p>
          <w:p w:rsidR="00F63470" w:rsidRPr="006D13B4" w:rsidRDefault="00F63470" w:rsidP="00F63470">
            <w:pPr>
              <w:jc w:val="center"/>
              <w:rPr>
                <w:rFonts w:cs="Times New Roman"/>
                <w:b/>
                <w:color w:val="000000" w:themeColor="text1"/>
              </w:rPr>
            </w:pPr>
            <w:r w:rsidRPr="006D13B4">
              <w:rPr>
                <w:rFonts w:cs="Times New Roman"/>
                <w:b/>
                <w:color w:val="000000" w:themeColor="text1"/>
              </w:rPr>
              <w:t>Article 1</w:t>
            </w:r>
            <w:r w:rsidR="00215114" w:rsidRPr="006D13B4">
              <w:rPr>
                <w:rFonts w:cs="Times New Roman"/>
                <w:b/>
                <w:color w:val="000000" w:themeColor="text1"/>
              </w:rPr>
              <w:t>3</w:t>
            </w:r>
          </w:p>
          <w:p w:rsidR="00F63470" w:rsidRPr="006D13B4" w:rsidRDefault="00F63470" w:rsidP="00F63470">
            <w:pPr>
              <w:jc w:val="center"/>
              <w:rPr>
                <w:rFonts w:cs="Times New Roman"/>
                <w:b/>
                <w:color w:val="000000" w:themeColor="text1"/>
              </w:rPr>
            </w:pPr>
            <w:r w:rsidRPr="006D13B4">
              <w:rPr>
                <w:rFonts w:cs="Times New Roman"/>
                <w:b/>
                <w:color w:val="000000" w:themeColor="text1"/>
              </w:rPr>
              <w:t>Enter in force</w:t>
            </w:r>
          </w:p>
          <w:p w:rsidR="00F63470" w:rsidRPr="006D13B4" w:rsidRDefault="00F63470" w:rsidP="00F63470">
            <w:pPr>
              <w:rPr>
                <w:rFonts w:cs="Times New Roman"/>
                <w:b/>
                <w:color w:val="000000" w:themeColor="text1"/>
              </w:rPr>
            </w:pPr>
          </w:p>
          <w:p w:rsidR="000E374F" w:rsidRPr="006D13B4" w:rsidRDefault="000E374F" w:rsidP="000E374F">
            <w:pPr>
              <w:tabs>
                <w:tab w:val="left" w:pos="252"/>
              </w:tabs>
              <w:autoSpaceDE w:val="0"/>
              <w:jc w:val="both"/>
              <w:rPr>
                <w:rFonts w:ascii="Taim new" w:hAnsi="Taim new"/>
                <w:color w:val="000000" w:themeColor="text1"/>
              </w:rPr>
            </w:pPr>
            <w:r w:rsidRPr="006D13B4">
              <w:rPr>
                <w:rFonts w:ascii="Taim new" w:hAnsi="Taim new"/>
                <w:color w:val="000000" w:themeColor="text1"/>
              </w:rPr>
              <w:t>This Administrative Instruction enters into force seven (7) days after signing by the Minister</w:t>
            </w:r>
          </w:p>
          <w:p w:rsidR="000E374F" w:rsidRDefault="000E374F" w:rsidP="000E374F">
            <w:pPr>
              <w:pStyle w:val="ListParagraph"/>
              <w:ind w:left="0"/>
              <w:rPr>
                <w:rFonts w:ascii="Taim new" w:hAnsi="Taim new"/>
                <w:b/>
                <w:color w:val="000000" w:themeColor="text1"/>
                <w:w w:val="108"/>
                <w:sz w:val="24"/>
                <w:szCs w:val="24"/>
              </w:rPr>
            </w:pPr>
          </w:p>
          <w:p w:rsidR="0024636D" w:rsidRPr="0024636D" w:rsidRDefault="0024636D" w:rsidP="000E374F">
            <w:pPr>
              <w:pStyle w:val="ListParagraph"/>
              <w:ind w:left="0"/>
              <w:rPr>
                <w:rFonts w:ascii="Taim new" w:hAnsi="Taim new"/>
                <w:b/>
                <w:color w:val="000000" w:themeColor="text1"/>
                <w:w w:val="108"/>
                <w:sz w:val="24"/>
                <w:szCs w:val="24"/>
              </w:rPr>
            </w:pPr>
          </w:p>
          <w:p w:rsidR="000E374F" w:rsidRPr="00741CA8" w:rsidRDefault="009C5251" w:rsidP="000E374F">
            <w:pPr>
              <w:pStyle w:val="ListParagraph"/>
              <w:ind w:left="0"/>
              <w:jc w:val="right"/>
              <w:rPr>
                <w:rFonts w:ascii="Taim new" w:hAnsi="Taim new"/>
                <w:b/>
                <w:color w:val="000000" w:themeColor="text1"/>
                <w:w w:val="108"/>
                <w:sz w:val="24"/>
                <w:szCs w:val="24"/>
              </w:rPr>
            </w:pPr>
            <w:r>
              <w:rPr>
                <w:rFonts w:ascii="Taim new" w:hAnsi="Taim new"/>
                <w:b/>
                <w:color w:val="000000" w:themeColor="text1"/>
                <w:w w:val="108"/>
                <w:sz w:val="24"/>
                <w:szCs w:val="24"/>
              </w:rPr>
              <w:t>Ekrem Mustafa</w:t>
            </w:r>
          </w:p>
          <w:p w:rsidR="000E374F" w:rsidRPr="00741CA8" w:rsidRDefault="000E374F" w:rsidP="000E374F">
            <w:pPr>
              <w:pStyle w:val="ListParagraph"/>
              <w:ind w:left="0"/>
              <w:jc w:val="right"/>
              <w:rPr>
                <w:rFonts w:ascii="Taim new" w:hAnsi="Taim new"/>
                <w:b/>
                <w:color w:val="000000" w:themeColor="text1"/>
                <w:w w:val="108"/>
                <w:sz w:val="24"/>
                <w:szCs w:val="24"/>
              </w:rPr>
            </w:pPr>
          </w:p>
          <w:p w:rsidR="000E374F" w:rsidRPr="00741CA8" w:rsidRDefault="000E374F" w:rsidP="000E374F">
            <w:pPr>
              <w:pStyle w:val="ListParagraph"/>
              <w:ind w:left="0"/>
              <w:jc w:val="right"/>
              <w:rPr>
                <w:rFonts w:ascii="Taim new" w:hAnsi="Taim new"/>
                <w:b/>
                <w:color w:val="000000" w:themeColor="text1"/>
                <w:w w:val="108"/>
                <w:sz w:val="24"/>
                <w:szCs w:val="24"/>
              </w:rPr>
            </w:pPr>
            <w:r w:rsidRPr="00741CA8">
              <w:rPr>
                <w:rFonts w:ascii="Taim new" w:hAnsi="Taim new"/>
                <w:b/>
                <w:color w:val="000000" w:themeColor="text1"/>
                <w:w w:val="108"/>
                <w:sz w:val="24"/>
                <w:szCs w:val="24"/>
              </w:rPr>
              <w:t>_____________</w:t>
            </w:r>
          </w:p>
          <w:p w:rsidR="000E374F" w:rsidRPr="00741CA8" w:rsidRDefault="000E374F" w:rsidP="000E374F">
            <w:pPr>
              <w:pStyle w:val="ListParagraph"/>
              <w:ind w:left="0"/>
              <w:jc w:val="right"/>
              <w:rPr>
                <w:rFonts w:ascii="Taim new" w:hAnsi="Taim new"/>
                <w:b/>
                <w:color w:val="000000" w:themeColor="text1"/>
                <w:sz w:val="24"/>
                <w:szCs w:val="24"/>
              </w:rPr>
            </w:pPr>
            <w:r w:rsidRPr="00741CA8">
              <w:rPr>
                <w:rFonts w:ascii="Taim new" w:hAnsi="Taim new"/>
                <w:b/>
                <w:color w:val="000000" w:themeColor="text1"/>
                <w:sz w:val="24"/>
                <w:szCs w:val="24"/>
              </w:rPr>
              <w:t>Minister of the Ministry of Internal Affairs</w:t>
            </w:r>
          </w:p>
          <w:p w:rsidR="000E374F" w:rsidRDefault="000E374F" w:rsidP="000E374F">
            <w:pPr>
              <w:pStyle w:val="ListParagraph"/>
              <w:ind w:left="0"/>
              <w:jc w:val="right"/>
              <w:rPr>
                <w:rFonts w:ascii="Taim new" w:hAnsi="Taim new"/>
                <w:b/>
                <w:color w:val="000000" w:themeColor="text1"/>
              </w:rPr>
            </w:pPr>
          </w:p>
          <w:p w:rsidR="0024636D" w:rsidRPr="006D13B4" w:rsidRDefault="0024636D" w:rsidP="00741CA8">
            <w:pPr>
              <w:pStyle w:val="ListParagraph"/>
              <w:ind w:left="0"/>
              <w:rPr>
                <w:rFonts w:ascii="Taim new" w:hAnsi="Taim new"/>
                <w:b/>
                <w:color w:val="000000" w:themeColor="text1"/>
              </w:rPr>
            </w:pPr>
          </w:p>
          <w:p w:rsidR="000E374F" w:rsidRPr="006D13B4" w:rsidRDefault="000E374F" w:rsidP="000E374F">
            <w:pPr>
              <w:pStyle w:val="ListParagraph"/>
              <w:ind w:left="0"/>
              <w:jc w:val="right"/>
              <w:rPr>
                <w:rFonts w:ascii="Taim new" w:hAnsi="Taim new"/>
                <w:b/>
                <w:color w:val="000000" w:themeColor="text1"/>
              </w:rPr>
            </w:pPr>
            <w:r w:rsidRPr="00741CA8">
              <w:rPr>
                <w:rFonts w:ascii="Taim new" w:hAnsi="Taim new"/>
                <w:b/>
                <w:color w:val="000000" w:themeColor="text1"/>
                <w:sz w:val="24"/>
                <w:szCs w:val="24"/>
              </w:rPr>
              <w:t>Data</w:t>
            </w:r>
            <w:r w:rsidRPr="006D13B4">
              <w:rPr>
                <w:rFonts w:ascii="Taim new" w:hAnsi="Taim new"/>
                <w:b/>
                <w:color w:val="000000" w:themeColor="text1"/>
              </w:rPr>
              <w:t>__/__/_____</w:t>
            </w:r>
          </w:p>
          <w:p w:rsidR="003533CF" w:rsidRPr="006D13B4" w:rsidRDefault="003533CF" w:rsidP="00CD4FD1">
            <w:pPr>
              <w:rPr>
                <w:rFonts w:cs="Times New Roman"/>
                <w:color w:val="000000" w:themeColor="text1"/>
                <w:lang w:val="sq-AL"/>
              </w:rPr>
            </w:pPr>
          </w:p>
          <w:p w:rsidR="003533CF" w:rsidRPr="006D13B4" w:rsidRDefault="003533CF" w:rsidP="009A1A33">
            <w:pPr>
              <w:jc w:val="both"/>
              <w:rPr>
                <w:rFonts w:cs="Times New Roman"/>
                <w:color w:val="000000" w:themeColor="text1"/>
                <w:lang w:val="sq-AL"/>
              </w:rPr>
            </w:pPr>
          </w:p>
        </w:tc>
        <w:tc>
          <w:tcPr>
            <w:tcW w:w="4320" w:type="dxa"/>
            <w:tcBorders>
              <w:top w:val="single" w:sz="4" w:space="0" w:color="auto"/>
              <w:left w:val="single" w:sz="4" w:space="0" w:color="auto"/>
              <w:bottom w:val="single" w:sz="4" w:space="0" w:color="auto"/>
              <w:right w:val="single" w:sz="4" w:space="0" w:color="auto"/>
            </w:tcBorders>
          </w:tcPr>
          <w:p w:rsidR="000E374F" w:rsidRPr="006D13B4" w:rsidRDefault="000E374F" w:rsidP="00A55626">
            <w:pPr>
              <w:rPr>
                <w:b/>
                <w:color w:val="000000" w:themeColor="text1"/>
                <w:lang w:val="da-DK"/>
              </w:rPr>
            </w:pPr>
            <w:r w:rsidRPr="006D13B4">
              <w:rPr>
                <w:b/>
                <w:color w:val="000000" w:themeColor="text1"/>
                <w:lang w:val="da-DK"/>
              </w:rPr>
              <w:lastRenderedPageBreak/>
              <w:t>Ministar Ministarstva Unutrašnjih</w:t>
            </w:r>
          </w:p>
          <w:p w:rsidR="000E374F" w:rsidRPr="006D13B4" w:rsidRDefault="000E374F" w:rsidP="00A55626">
            <w:pPr>
              <w:rPr>
                <w:color w:val="000000" w:themeColor="text1"/>
                <w:lang w:val="da-DK"/>
              </w:rPr>
            </w:pPr>
            <w:r w:rsidRPr="006D13B4">
              <w:rPr>
                <w:b/>
                <w:color w:val="000000" w:themeColor="text1"/>
                <w:lang w:val="da-DK"/>
              </w:rPr>
              <w:t>Poslova</w:t>
            </w:r>
          </w:p>
          <w:p w:rsidR="000E374F" w:rsidRPr="006D13B4" w:rsidRDefault="000E374F" w:rsidP="000E374F">
            <w:pPr>
              <w:rPr>
                <w:color w:val="000000" w:themeColor="text1"/>
                <w:lang w:val="da-DK"/>
              </w:rPr>
            </w:pPr>
          </w:p>
          <w:p w:rsidR="000E374F" w:rsidRPr="006D13B4" w:rsidRDefault="000E374F" w:rsidP="00366AF6">
            <w:pPr>
              <w:shd w:val="clear" w:color="auto" w:fill="FFFFFF"/>
              <w:suppressAutoHyphens w:val="0"/>
              <w:jc w:val="both"/>
              <w:textAlignment w:val="top"/>
              <w:rPr>
                <w:rFonts w:cs="Times New Roman"/>
                <w:color w:val="000000" w:themeColor="text1"/>
                <w:lang w:eastAsia="en-US"/>
              </w:rPr>
            </w:pPr>
            <w:r w:rsidRPr="006D13B4">
              <w:rPr>
                <w:color w:val="000000" w:themeColor="text1"/>
                <w:shd w:val="clear" w:color="auto" w:fill="FFFFFF"/>
                <w:lang w:val="da-DK"/>
              </w:rPr>
              <w:t xml:space="preserve">Na osnovu člana 32, i </w:t>
            </w:r>
            <w:r w:rsidRPr="006D13B4">
              <w:rPr>
                <w:color w:val="000000" w:themeColor="text1"/>
                <w:lang w:val="da-DK"/>
              </w:rPr>
              <w:t>č</w:t>
            </w:r>
            <w:r w:rsidRPr="006D13B4">
              <w:rPr>
                <w:color w:val="000000" w:themeColor="text1"/>
                <w:shd w:val="clear" w:color="auto" w:fill="FFFFFF"/>
                <w:lang w:val="da-DK"/>
              </w:rPr>
              <w:t xml:space="preserve">lana 137. stav </w:t>
            </w:r>
            <w:r w:rsidR="00D01B0C" w:rsidRPr="006D13B4">
              <w:rPr>
                <w:color w:val="000000" w:themeColor="text1"/>
                <w:shd w:val="clear" w:color="auto" w:fill="FFFFFF"/>
                <w:lang w:val="da-DK"/>
              </w:rPr>
              <w:t>5,</w:t>
            </w:r>
            <w:r w:rsidRPr="006D13B4">
              <w:rPr>
                <w:color w:val="000000" w:themeColor="text1"/>
                <w:shd w:val="clear" w:color="auto" w:fill="FFFFFF"/>
                <w:lang w:val="da-DK"/>
              </w:rPr>
              <w:t xml:space="preserve"> Zakona br . 04/L-219 za strance (Službeni glasnik br. 35, od 09.05.2013)</w:t>
            </w:r>
            <w:r w:rsidR="008C6C2B">
              <w:rPr>
                <w:color w:val="000000" w:themeColor="text1"/>
                <w:shd w:val="clear" w:color="auto" w:fill="FFFFFF"/>
                <w:lang w:val="da-DK"/>
              </w:rPr>
              <w:t xml:space="preserve"> u vezi sa </w:t>
            </w:r>
            <w:r w:rsidR="001116FC">
              <w:rPr>
                <w:color w:val="000000" w:themeColor="text1"/>
                <w:shd w:val="clear" w:color="auto" w:fill="FFFFFF"/>
                <w:lang w:val="da-DK"/>
              </w:rPr>
              <w:t>Zakona</w:t>
            </w:r>
            <w:r w:rsidR="008C6C2B">
              <w:rPr>
                <w:color w:val="000000" w:themeColor="text1"/>
                <w:shd w:val="clear" w:color="auto" w:fill="FFFFFF"/>
                <w:lang w:val="da-DK"/>
              </w:rPr>
              <w:t xml:space="preserve"> br.06/L-036 </w:t>
            </w:r>
            <w:r w:rsidR="001116FC">
              <w:rPr>
                <w:color w:val="000000" w:themeColor="text1"/>
                <w:shd w:val="clear" w:color="auto" w:fill="FFFFFF"/>
                <w:lang w:val="da-DK"/>
              </w:rPr>
              <w:t xml:space="preserve">o izmeni i dopuni </w:t>
            </w:r>
            <w:r w:rsidR="008C6C2B">
              <w:rPr>
                <w:color w:val="000000" w:themeColor="text1"/>
                <w:shd w:val="clear" w:color="auto" w:fill="FFFFFF"/>
                <w:lang w:val="da-DK"/>
              </w:rPr>
              <w:t>zakona Br.04/</w:t>
            </w:r>
            <w:r w:rsidR="001116FC">
              <w:rPr>
                <w:color w:val="000000" w:themeColor="text1"/>
                <w:shd w:val="clear" w:color="auto" w:fill="FFFFFF"/>
                <w:lang w:val="da-DK"/>
              </w:rPr>
              <w:t>L-219</w:t>
            </w:r>
            <w:r w:rsidR="008C6C2B">
              <w:rPr>
                <w:color w:val="000000" w:themeColor="text1"/>
                <w:shd w:val="clear" w:color="auto" w:fill="FFFFFF"/>
                <w:lang w:val="da-DK"/>
              </w:rPr>
              <w:t xml:space="preserve"> </w:t>
            </w:r>
            <w:r w:rsidR="001116FC">
              <w:rPr>
                <w:color w:val="000000" w:themeColor="text1"/>
                <w:shd w:val="clear" w:color="auto" w:fill="FFFFFF"/>
                <w:lang w:val="da-DK"/>
              </w:rPr>
              <w:t xml:space="preserve">o </w:t>
            </w:r>
            <w:r w:rsidR="008C6C2B">
              <w:rPr>
                <w:color w:val="000000" w:themeColor="text1"/>
                <w:shd w:val="clear" w:color="auto" w:fill="FFFFFF"/>
                <w:lang w:val="da-DK"/>
              </w:rPr>
              <w:t>Stranc</w:t>
            </w:r>
            <w:r w:rsidR="001116FC">
              <w:rPr>
                <w:color w:val="000000" w:themeColor="text1"/>
                <w:shd w:val="clear" w:color="auto" w:fill="FFFFFF"/>
                <w:lang w:val="da-DK"/>
              </w:rPr>
              <w:t>ima</w:t>
            </w:r>
            <w:r w:rsidR="008C6C2B">
              <w:rPr>
                <w:color w:val="000000" w:themeColor="text1"/>
                <w:shd w:val="clear" w:color="auto" w:fill="FFFFFF"/>
                <w:lang w:val="da-DK"/>
              </w:rPr>
              <w:t xml:space="preserve">, </w:t>
            </w:r>
            <w:r w:rsidRPr="006D13B4">
              <w:rPr>
                <w:color w:val="000000" w:themeColor="text1"/>
                <w:shd w:val="clear" w:color="auto" w:fill="FFFFFF"/>
                <w:lang w:val="da-DK"/>
              </w:rPr>
              <w:t>Člana 8, tačka 1.4 Uredbe br. 02 / 2011 o oblastima administrativne odgovornosti Kancelarije Premijera i Ministara, kao i člana 38. stav 6. Poslovnika o Radu Vlade br. 09 / 2011 (Službeni Gasnik br15 Od 12.09.2011),</w:t>
            </w:r>
          </w:p>
          <w:p w:rsidR="000E374F" w:rsidRPr="006D13B4" w:rsidRDefault="000E374F" w:rsidP="00366AF6">
            <w:pPr>
              <w:pStyle w:val="BodyText"/>
              <w:spacing w:after="0"/>
              <w:ind w:left="270"/>
              <w:jc w:val="center"/>
              <w:rPr>
                <w:b/>
                <w:color w:val="000000" w:themeColor="text1"/>
              </w:rPr>
            </w:pPr>
          </w:p>
          <w:p w:rsidR="000E374F" w:rsidRPr="006D13B4" w:rsidRDefault="000E374F" w:rsidP="00366AF6">
            <w:pPr>
              <w:pStyle w:val="BodyText"/>
              <w:spacing w:after="0"/>
              <w:rPr>
                <w:b/>
                <w:color w:val="000000" w:themeColor="text1"/>
              </w:rPr>
            </w:pPr>
          </w:p>
          <w:p w:rsidR="00366AF6" w:rsidRDefault="00366AF6" w:rsidP="00366AF6">
            <w:pPr>
              <w:pStyle w:val="BodyText"/>
              <w:spacing w:after="0"/>
              <w:rPr>
                <w:b/>
                <w:color w:val="000000" w:themeColor="text1"/>
              </w:rPr>
            </w:pPr>
          </w:p>
          <w:p w:rsidR="001116FC" w:rsidRPr="006D13B4" w:rsidRDefault="001116FC" w:rsidP="00366AF6">
            <w:pPr>
              <w:pStyle w:val="BodyText"/>
              <w:spacing w:after="0"/>
              <w:rPr>
                <w:b/>
                <w:color w:val="000000" w:themeColor="text1"/>
              </w:rPr>
            </w:pPr>
          </w:p>
          <w:p w:rsidR="00366AF6" w:rsidRPr="006D13B4" w:rsidRDefault="00366AF6" w:rsidP="00366AF6">
            <w:pPr>
              <w:pStyle w:val="BodyText"/>
              <w:spacing w:after="0"/>
              <w:rPr>
                <w:b/>
                <w:color w:val="000000" w:themeColor="text1"/>
              </w:rPr>
            </w:pPr>
          </w:p>
          <w:p w:rsidR="000E374F" w:rsidRPr="006D13B4" w:rsidRDefault="000E374F" w:rsidP="00366AF6">
            <w:pPr>
              <w:pStyle w:val="BodyText"/>
              <w:spacing w:after="0"/>
              <w:rPr>
                <w:b/>
                <w:color w:val="000000" w:themeColor="text1"/>
              </w:rPr>
            </w:pPr>
          </w:p>
          <w:p w:rsidR="000E374F" w:rsidRPr="006D13B4" w:rsidRDefault="00A55626" w:rsidP="00A823C3">
            <w:pPr>
              <w:pStyle w:val="BodyText"/>
              <w:spacing w:after="0"/>
              <w:ind w:left="270"/>
              <w:jc w:val="center"/>
              <w:rPr>
                <w:b/>
                <w:color w:val="000000" w:themeColor="text1"/>
              </w:rPr>
            </w:pPr>
            <w:r>
              <w:rPr>
                <w:b/>
                <w:color w:val="000000" w:themeColor="text1"/>
              </w:rPr>
              <w:t xml:space="preserve">NACRT - </w:t>
            </w:r>
            <w:r w:rsidR="000E374F" w:rsidRPr="006D13B4">
              <w:rPr>
                <w:b/>
                <w:color w:val="000000" w:themeColor="text1"/>
              </w:rPr>
              <w:t>ADMINISTRATIVNO UPUTSTVO</w:t>
            </w:r>
          </w:p>
          <w:p w:rsidR="000E374F" w:rsidRPr="006D13B4" w:rsidRDefault="000E374F" w:rsidP="00A823C3">
            <w:pPr>
              <w:pStyle w:val="BodyText"/>
              <w:spacing w:after="0"/>
              <w:ind w:left="270"/>
              <w:jc w:val="center"/>
              <w:rPr>
                <w:b/>
                <w:color w:val="000000" w:themeColor="text1"/>
                <w:lang w:eastAsia="en-US"/>
              </w:rPr>
            </w:pPr>
            <w:r w:rsidRPr="006D13B4">
              <w:rPr>
                <w:b/>
                <w:color w:val="000000" w:themeColor="text1"/>
                <w:lang w:eastAsia="en-US"/>
              </w:rPr>
              <w:t xml:space="preserve">(MUP) BR. </w:t>
            </w:r>
            <w:r w:rsidR="00A55626">
              <w:rPr>
                <w:b/>
                <w:color w:val="000000" w:themeColor="text1"/>
                <w:lang w:eastAsia="en-US"/>
              </w:rPr>
              <w:t>00</w:t>
            </w:r>
            <w:r w:rsidRPr="006D13B4">
              <w:rPr>
                <w:b/>
                <w:color w:val="000000" w:themeColor="text1"/>
                <w:lang w:eastAsia="en-US"/>
              </w:rPr>
              <w:t>/201</w:t>
            </w:r>
            <w:r w:rsidR="00A55626">
              <w:rPr>
                <w:b/>
                <w:color w:val="000000" w:themeColor="text1"/>
                <w:lang w:eastAsia="en-US"/>
              </w:rPr>
              <w:t>9</w:t>
            </w:r>
          </w:p>
          <w:p w:rsidR="000E374F" w:rsidRPr="006D13B4" w:rsidRDefault="000E374F" w:rsidP="00A823C3">
            <w:pPr>
              <w:shd w:val="clear" w:color="auto" w:fill="FFFFFF"/>
              <w:suppressAutoHyphens w:val="0"/>
              <w:jc w:val="center"/>
              <w:textAlignment w:val="top"/>
              <w:rPr>
                <w:rFonts w:cs="Times New Roman"/>
                <w:b/>
                <w:color w:val="000000" w:themeColor="text1"/>
                <w:lang w:eastAsia="en-US"/>
              </w:rPr>
            </w:pPr>
            <w:r w:rsidRPr="006D13B4">
              <w:rPr>
                <w:rFonts w:cs="Times New Roman"/>
                <w:b/>
                <w:color w:val="000000" w:themeColor="text1"/>
                <w:lang w:eastAsia="en-US"/>
              </w:rPr>
              <w:t>ZA ODBIJANJE ULASKA U REPUBLIKU KOSOVO</w:t>
            </w:r>
          </w:p>
          <w:p w:rsidR="000E374F" w:rsidRPr="006D13B4" w:rsidRDefault="000E374F" w:rsidP="000E374F">
            <w:pPr>
              <w:shd w:val="clear" w:color="auto" w:fill="FFFFFF"/>
              <w:suppressAutoHyphens w:val="0"/>
              <w:jc w:val="center"/>
              <w:textAlignment w:val="top"/>
              <w:rPr>
                <w:rFonts w:cs="Times New Roman"/>
                <w:b/>
                <w:color w:val="000000" w:themeColor="text1"/>
                <w:lang w:eastAsia="en-US"/>
              </w:rPr>
            </w:pPr>
          </w:p>
          <w:p w:rsidR="000E374F" w:rsidRPr="006D13B4" w:rsidRDefault="000E374F" w:rsidP="000E374F">
            <w:pPr>
              <w:shd w:val="clear" w:color="auto" w:fill="FFFFFF"/>
              <w:suppressAutoHyphens w:val="0"/>
              <w:jc w:val="center"/>
              <w:textAlignment w:val="top"/>
              <w:rPr>
                <w:rFonts w:cs="Times New Roman"/>
                <w:b/>
                <w:color w:val="000000" w:themeColor="text1"/>
                <w:lang w:eastAsia="en-US"/>
              </w:rPr>
            </w:pPr>
            <w:r w:rsidRPr="006D13B4">
              <w:rPr>
                <w:rFonts w:cs="Times New Roman"/>
                <w:b/>
                <w:color w:val="000000" w:themeColor="text1"/>
                <w:lang w:eastAsia="en-US"/>
              </w:rPr>
              <w:t>Član 1</w:t>
            </w:r>
          </w:p>
          <w:p w:rsidR="000E374F" w:rsidRPr="006D13B4" w:rsidRDefault="000E374F" w:rsidP="000E374F">
            <w:pPr>
              <w:shd w:val="clear" w:color="auto" w:fill="FFFFFF"/>
              <w:suppressAutoHyphens w:val="0"/>
              <w:jc w:val="center"/>
              <w:textAlignment w:val="top"/>
              <w:rPr>
                <w:rFonts w:cs="Times New Roman"/>
                <w:b/>
                <w:color w:val="000000" w:themeColor="text1"/>
                <w:lang w:eastAsia="en-US"/>
              </w:rPr>
            </w:pPr>
            <w:r w:rsidRPr="006D13B4">
              <w:rPr>
                <w:rFonts w:cs="Times New Roman"/>
                <w:b/>
                <w:color w:val="000000" w:themeColor="text1"/>
                <w:lang w:eastAsia="en-US"/>
              </w:rPr>
              <w:t xml:space="preserve">Svrha </w:t>
            </w:r>
          </w:p>
          <w:p w:rsidR="000E374F" w:rsidRPr="006D13B4" w:rsidRDefault="000E374F" w:rsidP="000E374F">
            <w:pPr>
              <w:shd w:val="clear" w:color="auto" w:fill="FFFFFF"/>
              <w:suppressAutoHyphens w:val="0"/>
              <w:jc w:val="center"/>
              <w:textAlignment w:val="top"/>
              <w:rPr>
                <w:rFonts w:cs="Times New Roman"/>
                <w:b/>
                <w:color w:val="000000" w:themeColor="text1"/>
                <w:lang w:eastAsia="en-US"/>
              </w:rPr>
            </w:pPr>
          </w:p>
          <w:p w:rsidR="000E374F" w:rsidRPr="006D13B4" w:rsidRDefault="000E374F" w:rsidP="000E374F">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Sa ovim administrativnim uputstvo se  reguliše odbijanje ulaska u Republiku Kosovo stranim licima koja ne ispunjavaju uslove predviđene Zakonom o Strancima.</w:t>
            </w:r>
          </w:p>
          <w:p w:rsidR="001A2D44" w:rsidRPr="006D13B4" w:rsidRDefault="001A2D44" w:rsidP="001116FC">
            <w:pPr>
              <w:shd w:val="clear" w:color="auto" w:fill="FFFFFF"/>
              <w:suppressAutoHyphens w:val="0"/>
              <w:textAlignment w:val="top"/>
              <w:rPr>
                <w:rFonts w:cs="Times New Roman"/>
                <w:b/>
                <w:color w:val="000000" w:themeColor="text1"/>
                <w:lang w:eastAsia="en-US"/>
              </w:rPr>
            </w:pPr>
          </w:p>
          <w:p w:rsidR="009C5251" w:rsidRDefault="009C5251" w:rsidP="000E374F">
            <w:pPr>
              <w:shd w:val="clear" w:color="auto" w:fill="FFFFFF"/>
              <w:suppressAutoHyphens w:val="0"/>
              <w:jc w:val="center"/>
              <w:textAlignment w:val="top"/>
              <w:rPr>
                <w:rFonts w:cs="Times New Roman"/>
                <w:b/>
                <w:color w:val="000000" w:themeColor="text1"/>
                <w:lang w:eastAsia="en-US"/>
              </w:rPr>
            </w:pPr>
          </w:p>
          <w:p w:rsidR="000E374F" w:rsidRPr="006D13B4" w:rsidRDefault="000E374F" w:rsidP="000E374F">
            <w:pPr>
              <w:shd w:val="clear" w:color="auto" w:fill="FFFFFF"/>
              <w:suppressAutoHyphens w:val="0"/>
              <w:jc w:val="center"/>
              <w:textAlignment w:val="top"/>
              <w:rPr>
                <w:rFonts w:cs="Times New Roman"/>
                <w:b/>
                <w:color w:val="000000" w:themeColor="text1"/>
                <w:lang w:eastAsia="en-US"/>
              </w:rPr>
            </w:pPr>
            <w:r w:rsidRPr="006D13B4">
              <w:rPr>
                <w:rFonts w:cs="Times New Roman"/>
                <w:b/>
                <w:color w:val="000000" w:themeColor="text1"/>
                <w:lang w:eastAsia="en-US"/>
              </w:rPr>
              <w:t>Član 2</w:t>
            </w:r>
          </w:p>
          <w:p w:rsidR="000E374F" w:rsidRPr="006D13B4" w:rsidRDefault="000E374F" w:rsidP="000E374F">
            <w:pPr>
              <w:shd w:val="clear" w:color="auto" w:fill="FFFFFF"/>
              <w:suppressAutoHyphens w:val="0"/>
              <w:jc w:val="center"/>
              <w:textAlignment w:val="top"/>
              <w:rPr>
                <w:rFonts w:cs="Times New Roman"/>
                <w:b/>
                <w:color w:val="000000" w:themeColor="text1"/>
                <w:lang w:eastAsia="en-US"/>
              </w:rPr>
            </w:pPr>
            <w:r w:rsidRPr="006D13B4">
              <w:rPr>
                <w:rFonts w:cs="Times New Roman"/>
                <w:b/>
                <w:color w:val="000000" w:themeColor="text1"/>
                <w:lang w:eastAsia="en-US"/>
              </w:rPr>
              <w:t xml:space="preserve">Odbijanje ulaska u Republiku </w:t>
            </w:r>
          </w:p>
          <w:p w:rsidR="000E374F" w:rsidRPr="006D13B4" w:rsidRDefault="000E374F" w:rsidP="000E374F">
            <w:pPr>
              <w:shd w:val="clear" w:color="auto" w:fill="FFFFFF"/>
              <w:suppressAutoHyphens w:val="0"/>
              <w:jc w:val="center"/>
              <w:textAlignment w:val="top"/>
              <w:rPr>
                <w:rFonts w:cs="Times New Roman"/>
                <w:color w:val="000000" w:themeColor="text1"/>
                <w:lang w:val="sq-AL"/>
              </w:rPr>
            </w:pPr>
            <w:r w:rsidRPr="006D13B4">
              <w:rPr>
                <w:rFonts w:cs="Times New Roman"/>
                <w:b/>
                <w:color w:val="000000" w:themeColor="text1"/>
                <w:lang w:eastAsia="en-US"/>
              </w:rPr>
              <w:t>Kosovo</w:t>
            </w:r>
          </w:p>
          <w:p w:rsidR="000E374F" w:rsidRPr="006D13B4" w:rsidRDefault="000E374F" w:rsidP="000E374F">
            <w:pPr>
              <w:shd w:val="clear" w:color="auto" w:fill="FFFFFF"/>
              <w:suppressAutoHyphens w:val="0"/>
              <w:textAlignment w:val="top"/>
              <w:rPr>
                <w:rFonts w:cs="Times New Roman"/>
                <w:color w:val="000000" w:themeColor="text1"/>
                <w:lang w:eastAsia="en-US"/>
              </w:rPr>
            </w:pPr>
          </w:p>
          <w:p w:rsidR="000E374F" w:rsidRPr="006D13B4" w:rsidRDefault="000E374F" w:rsidP="000E374F">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1</w:t>
            </w:r>
            <w:r w:rsidR="00366AF6" w:rsidRPr="006D13B4">
              <w:rPr>
                <w:rFonts w:cs="Times New Roman"/>
                <w:color w:val="000000" w:themeColor="text1"/>
                <w:lang w:eastAsia="en-US"/>
              </w:rPr>
              <w:t>.</w:t>
            </w:r>
            <w:r w:rsidRPr="006D13B4">
              <w:rPr>
                <w:rFonts w:cs="Times New Roman"/>
                <w:color w:val="000000" w:themeColor="text1"/>
                <w:lang w:eastAsia="en-US"/>
              </w:rPr>
              <w:t xml:space="preserve"> Odbijanje ulaska stranih lica u graničnom prelazu obavlja službenik granicne policije, koji izdaje rešenje o razlozima odbijanja ulaska u skladu sa članom 32. Zakona o Strancima.</w:t>
            </w:r>
            <w:r w:rsidRPr="006D13B4">
              <w:rPr>
                <w:rFonts w:cs="Times New Roman"/>
                <w:color w:val="000000" w:themeColor="text1"/>
                <w:lang w:eastAsia="en-US"/>
              </w:rPr>
              <w:br/>
            </w:r>
          </w:p>
          <w:p w:rsidR="000E374F" w:rsidRPr="006D13B4" w:rsidRDefault="000E374F" w:rsidP="000E374F">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br/>
              <w:t>2. Ova odluka ce biti doneta bez prejudiciranja primene posebnih odredbi koje regulišu pravo na azil i međunarodnu zaštitu, u skladu sa Zakonom o azilu i međunarodnim sporazumima.</w:t>
            </w:r>
          </w:p>
          <w:p w:rsidR="000E374F" w:rsidRPr="006D13B4" w:rsidRDefault="000E374F" w:rsidP="000E374F">
            <w:pPr>
              <w:rPr>
                <w:rFonts w:cs="Times New Roman"/>
                <w:color w:val="000000" w:themeColor="text1"/>
                <w:lang w:val="sq-AL"/>
              </w:rPr>
            </w:pPr>
          </w:p>
          <w:p w:rsidR="000E374F" w:rsidRPr="006D13B4" w:rsidRDefault="000E374F" w:rsidP="000E374F">
            <w:pPr>
              <w:rPr>
                <w:rFonts w:cs="Times New Roman"/>
                <w:color w:val="000000" w:themeColor="text1"/>
                <w:lang w:val="sq-AL"/>
              </w:rPr>
            </w:pPr>
          </w:p>
          <w:p w:rsidR="000E374F" w:rsidRPr="006D13B4" w:rsidRDefault="000E374F" w:rsidP="000E374F">
            <w:pPr>
              <w:jc w:val="center"/>
              <w:rPr>
                <w:rFonts w:cs="Times New Roman"/>
                <w:b/>
                <w:color w:val="000000" w:themeColor="text1"/>
                <w:lang w:eastAsia="en-US"/>
              </w:rPr>
            </w:pPr>
            <w:r w:rsidRPr="006D13B4">
              <w:rPr>
                <w:rFonts w:cs="Times New Roman"/>
                <w:b/>
                <w:color w:val="000000" w:themeColor="text1"/>
                <w:lang w:eastAsia="en-US"/>
              </w:rPr>
              <w:t>Član 3</w:t>
            </w:r>
          </w:p>
          <w:p w:rsidR="000E374F" w:rsidRPr="006D13B4" w:rsidRDefault="000E374F" w:rsidP="000E374F">
            <w:pPr>
              <w:jc w:val="center"/>
              <w:rPr>
                <w:rFonts w:cs="Times New Roman"/>
                <w:color w:val="000000" w:themeColor="text1"/>
                <w:lang w:val="sq-AL"/>
              </w:rPr>
            </w:pPr>
            <w:r w:rsidRPr="006D13B4">
              <w:rPr>
                <w:rFonts w:cs="Times New Roman"/>
                <w:b/>
                <w:color w:val="000000" w:themeColor="text1"/>
                <w:lang w:eastAsia="en-US"/>
              </w:rPr>
              <w:t>Nevazeca dokumentacija</w:t>
            </w:r>
          </w:p>
          <w:p w:rsidR="000E374F" w:rsidRPr="006D13B4" w:rsidRDefault="000E374F" w:rsidP="000E374F">
            <w:pPr>
              <w:rPr>
                <w:rFonts w:cs="Times New Roman"/>
                <w:color w:val="000000" w:themeColor="text1"/>
                <w:lang w:val="sq-AL"/>
              </w:rPr>
            </w:pPr>
          </w:p>
          <w:p w:rsidR="000E374F" w:rsidRPr="006D13B4" w:rsidRDefault="000E374F" w:rsidP="007E6FBD">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1. Stranci se smatraju da nemaju važeće putne isprave za ulaz, ako:</w:t>
            </w:r>
            <w:r w:rsidRPr="006D13B4">
              <w:rPr>
                <w:rFonts w:cs="Times New Roman"/>
                <w:color w:val="000000" w:themeColor="text1"/>
                <w:lang w:eastAsia="en-US"/>
              </w:rPr>
              <w:br/>
            </w:r>
          </w:p>
          <w:p w:rsidR="007E6FBD" w:rsidRPr="006D13B4" w:rsidRDefault="000E374F" w:rsidP="007E6FBD">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br/>
            </w:r>
            <w:r w:rsidR="007E6FBD" w:rsidRPr="006D13B4">
              <w:rPr>
                <w:rFonts w:cs="Times New Roman"/>
                <w:color w:val="000000" w:themeColor="text1"/>
                <w:lang w:eastAsia="en-US"/>
              </w:rPr>
              <w:t>1.1</w:t>
            </w:r>
            <w:r w:rsidRPr="006D13B4">
              <w:rPr>
                <w:rFonts w:cs="Times New Roman"/>
                <w:color w:val="000000" w:themeColor="text1"/>
                <w:lang w:eastAsia="en-US"/>
              </w:rPr>
              <w:t xml:space="preserve">. </w:t>
            </w:r>
            <w:r w:rsidR="00D3648E" w:rsidRPr="006D13B4">
              <w:rPr>
                <w:rFonts w:cs="Times New Roman"/>
                <w:color w:val="000000" w:themeColor="text1"/>
                <w:lang w:eastAsia="en-US"/>
              </w:rPr>
              <w:t>j</w:t>
            </w:r>
            <w:r w:rsidRPr="006D13B4">
              <w:rPr>
                <w:rFonts w:cs="Times New Roman"/>
                <w:color w:val="000000" w:themeColor="text1"/>
                <w:lang w:eastAsia="en-US"/>
              </w:rPr>
              <w:t>e istek</w:t>
            </w:r>
            <w:r w:rsidR="007E6FBD" w:rsidRPr="006D13B4">
              <w:rPr>
                <w:rFonts w:cs="Times New Roman"/>
                <w:color w:val="000000" w:themeColor="text1"/>
                <w:lang w:eastAsia="en-US"/>
              </w:rPr>
              <w:t>ao rok validnosti tog dokumenta</w:t>
            </w:r>
            <w:r w:rsidRPr="006D13B4">
              <w:rPr>
                <w:rFonts w:cs="Times New Roman"/>
                <w:color w:val="000000" w:themeColor="text1"/>
                <w:lang w:eastAsia="en-US"/>
              </w:rPr>
              <w:t>;</w:t>
            </w:r>
          </w:p>
          <w:p w:rsidR="007E6FBD" w:rsidRPr="006D13B4" w:rsidRDefault="007E6FBD" w:rsidP="009C5251">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br/>
              <w:t>1.2</w:t>
            </w:r>
            <w:r w:rsidR="000E374F" w:rsidRPr="006D13B4">
              <w:rPr>
                <w:rFonts w:cs="Times New Roman"/>
                <w:color w:val="000000" w:themeColor="text1"/>
                <w:lang w:eastAsia="en-US"/>
              </w:rPr>
              <w:t xml:space="preserve">. </w:t>
            </w:r>
            <w:r w:rsidR="00D3648E" w:rsidRPr="006D13B4">
              <w:rPr>
                <w:rFonts w:cs="Times New Roman"/>
                <w:color w:val="000000" w:themeColor="text1"/>
                <w:lang w:eastAsia="en-US"/>
              </w:rPr>
              <w:t>k</w:t>
            </w:r>
            <w:r w:rsidR="000E374F" w:rsidRPr="006D13B4">
              <w:rPr>
                <w:rFonts w:cs="Times New Roman"/>
                <w:color w:val="000000" w:themeColor="text1"/>
                <w:lang w:eastAsia="en-US"/>
              </w:rPr>
              <w:t>oristite dokumente drugog lica;</w:t>
            </w:r>
          </w:p>
          <w:p w:rsidR="001116FC" w:rsidRDefault="001116FC" w:rsidP="001116FC">
            <w:pPr>
              <w:shd w:val="clear" w:color="auto" w:fill="FFFFFF"/>
              <w:suppressAutoHyphens w:val="0"/>
              <w:jc w:val="both"/>
              <w:textAlignment w:val="top"/>
              <w:rPr>
                <w:rFonts w:cs="Times New Roman"/>
                <w:color w:val="000000" w:themeColor="text1"/>
                <w:lang w:eastAsia="en-US"/>
              </w:rPr>
            </w:pPr>
          </w:p>
          <w:p w:rsidR="001116FC" w:rsidRDefault="007E6FBD" w:rsidP="001116FC">
            <w:pPr>
              <w:shd w:val="clear" w:color="auto" w:fill="FFFFFF"/>
              <w:suppressAutoHyphens w:val="0"/>
              <w:ind w:left="391"/>
              <w:jc w:val="both"/>
              <w:textAlignment w:val="top"/>
              <w:rPr>
                <w:rFonts w:cs="Times New Roman"/>
                <w:color w:val="000000" w:themeColor="text1"/>
                <w:lang w:eastAsia="en-US"/>
              </w:rPr>
            </w:pPr>
            <w:r w:rsidRPr="006D13B4">
              <w:rPr>
                <w:rFonts w:cs="Times New Roman"/>
                <w:color w:val="000000" w:themeColor="text1"/>
                <w:lang w:eastAsia="en-US"/>
              </w:rPr>
              <w:lastRenderedPageBreak/>
              <w:br/>
              <w:t>1.3</w:t>
            </w:r>
            <w:r w:rsidR="000E374F" w:rsidRPr="006D13B4">
              <w:rPr>
                <w:rFonts w:cs="Times New Roman"/>
                <w:color w:val="000000" w:themeColor="text1"/>
                <w:lang w:eastAsia="en-US"/>
              </w:rPr>
              <w:t xml:space="preserve">. </w:t>
            </w:r>
            <w:r w:rsidR="00D3648E" w:rsidRPr="006D13B4">
              <w:rPr>
                <w:rFonts w:cs="Times New Roman"/>
                <w:color w:val="000000" w:themeColor="text1"/>
                <w:lang w:eastAsia="en-US"/>
              </w:rPr>
              <w:t>d</w:t>
            </w:r>
            <w:r w:rsidR="000E374F" w:rsidRPr="006D13B4">
              <w:rPr>
                <w:rFonts w:cs="Times New Roman"/>
                <w:color w:val="000000" w:themeColor="text1"/>
                <w:lang w:eastAsia="en-US"/>
              </w:rPr>
              <w:t>okument je falsifikovana ili izmenjen</w:t>
            </w:r>
            <w:r w:rsidRPr="006D13B4">
              <w:rPr>
                <w:rFonts w:cs="Times New Roman"/>
                <w:color w:val="000000" w:themeColor="text1"/>
                <w:lang w:eastAsia="en-US"/>
              </w:rPr>
              <w:t>;</w:t>
            </w:r>
          </w:p>
          <w:p w:rsidR="007E6FBD" w:rsidRPr="006D13B4" w:rsidRDefault="007E6FBD" w:rsidP="001116FC">
            <w:pPr>
              <w:shd w:val="clear" w:color="auto" w:fill="FFFFFF"/>
              <w:suppressAutoHyphens w:val="0"/>
              <w:ind w:left="391"/>
              <w:jc w:val="both"/>
              <w:textAlignment w:val="top"/>
              <w:rPr>
                <w:rFonts w:cs="Times New Roman"/>
                <w:color w:val="000000" w:themeColor="text1"/>
                <w:lang w:eastAsia="en-US"/>
              </w:rPr>
            </w:pPr>
            <w:r w:rsidRPr="006D13B4">
              <w:rPr>
                <w:rFonts w:cs="Times New Roman"/>
                <w:color w:val="000000" w:themeColor="text1"/>
                <w:lang w:eastAsia="en-US"/>
              </w:rPr>
              <w:br/>
              <w:t>1.4</w:t>
            </w:r>
            <w:r w:rsidR="000E374F" w:rsidRPr="006D13B4">
              <w:rPr>
                <w:rFonts w:cs="Times New Roman"/>
                <w:color w:val="000000" w:themeColor="text1"/>
                <w:lang w:eastAsia="en-US"/>
              </w:rPr>
              <w:t xml:space="preserve">. </w:t>
            </w:r>
            <w:r w:rsidR="00D3648E" w:rsidRPr="006D13B4">
              <w:rPr>
                <w:rFonts w:cs="Times New Roman"/>
                <w:color w:val="000000" w:themeColor="text1"/>
                <w:lang w:eastAsia="en-US"/>
              </w:rPr>
              <w:t>p</w:t>
            </w:r>
            <w:r w:rsidR="000E374F" w:rsidRPr="006D13B4">
              <w:rPr>
                <w:rFonts w:cs="Times New Roman"/>
                <w:color w:val="000000" w:themeColor="text1"/>
                <w:lang w:eastAsia="en-US"/>
              </w:rPr>
              <w:t>okušavaju da koristite dokumente koji se ne priznaju kao putna isprava izdatih od strane stranih država, putnih isprava izdatih od međunarodnih ugovora ili putne isprave za strance izdate od strane Republike Kosovo , u skladu s</w:t>
            </w:r>
            <w:r w:rsidR="001116FC">
              <w:rPr>
                <w:rFonts w:cs="Times New Roman"/>
                <w:color w:val="000000" w:themeColor="text1"/>
                <w:lang w:eastAsia="en-US"/>
              </w:rPr>
              <w:t>a članom 7. Zakona o strancima;</w:t>
            </w:r>
          </w:p>
          <w:p w:rsidR="007E6FBD" w:rsidRPr="006D13B4" w:rsidRDefault="007E6FBD" w:rsidP="007E6FBD">
            <w:pPr>
              <w:shd w:val="clear" w:color="auto" w:fill="FFFFFF"/>
              <w:suppressAutoHyphens w:val="0"/>
              <w:ind w:left="342"/>
              <w:jc w:val="both"/>
              <w:textAlignment w:val="top"/>
              <w:rPr>
                <w:rFonts w:cs="Times New Roman"/>
                <w:color w:val="000000" w:themeColor="text1"/>
                <w:lang w:eastAsia="en-US"/>
              </w:rPr>
            </w:pPr>
          </w:p>
          <w:p w:rsidR="000E374F" w:rsidRPr="006D13B4" w:rsidRDefault="000E374F" w:rsidP="007E6FBD">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t xml:space="preserve">1.5. </w:t>
            </w:r>
            <w:r w:rsidR="00D3648E" w:rsidRPr="006D13B4">
              <w:rPr>
                <w:rFonts w:cs="Times New Roman"/>
                <w:color w:val="000000" w:themeColor="text1"/>
                <w:lang w:eastAsia="en-US"/>
              </w:rPr>
              <w:t>d</w:t>
            </w:r>
            <w:r w:rsidRPr="006D13B4">
              <w:rPr>
                <w:rFonts w:cs="Times New Roman"/>
                <w:color w:val="000000" w:themeColor="text1"/>
                <w:lang w:eastAsia="en-US"/>
              </w:rPr>
              <w:t>okument je toliko teško oštećen da je teško utvrditi identitet imaoca tog dokumenta;</w:t>
            </w:r>
          </w:p>
          <w:p w:rsidR="001A2D44" w:rsidRPr="006D13B4" w:rsidRDefault="001A2D44" w:rsidP="001A2D44">
            <w:pPr>
              <w:rPr>
                <w:rFonts w:cs="Times New Roman"/>
                <w:b/>
                <w:color w:val="000000" w:themeColor="text1"/>
                <w:lang w:eastAsia="en-US"/>
              </w:rPr>
            </w:pPr>
          </w:p>
          <w:p w:rsidR="000E374F" w:rsidRPr="006D13B4" w:rsidRDefault="000E374F" w:rsidP="000E374F">
            <w:pPr>
              <w:jc w:val="center"/>
              <w:rPr>
                <w:rFonts w:cs="Times New Roman"/>
                <w:b/>
                <w:color w:val="000000" w:themeColor="text1"/>
                <w:lang w:eastAsia="en-US"/>
              </w:rPr>
            </w:pPr>
            <w:r w:rsidRPr="006D13B4">
              <w:rPr>
                <w:rFonts w:cs="Times New Roman"/>
                <w:b/>
                <w:color w:val="000000" w:themeColor="text1"/>
                <w:lang w:eastAsia="en-US"/>
              </w:rPr>
              <w:t>Član 4</w:t>
            </w:r>
          </w:p>
          <w:p w:rsidR="000E374F" w:rsidRPr="006D13B4" w:rsidRDefault="000E374F" w:rsidP="000E374F">
            <w:pPr>
              <w:jc w:val="center"/>
              <w:rPr>
                <w:rFonts w:cs="Times New Roman"/>
                <w:color w:val="000000" w:themeColor="text1"/>
                <w:lang w:val="sq-AL"/>
              </w:rPr>
            </w:pPr>
            <w:r w:rsidRPr="006D13B4">
              <w:rPr>
                <w:rFonts w:cs="Times New Roman"/>
                <w:b/>
                <w:color w:val="000000" w:themeColor="text1"/>
                <w:lang w:eastAsia="en-US"/>
              </w:rPr>
              <w:t>Odbijanje ulaska u Republiku Kosovo kao posledica pretnje za javni poredak</w:t>
            </w:r>
          </w:p>
          <w:p w:rsidR="000E374F" w:rsidRPr="006D13B4" w:rsidRDefault="000E374F" w:rsidP="000E374F">
            <w:pPr>
              <w:rPr>
                <w:rFonts w:cs="Times New Roman"/>
                <w:color w:val="000000" w:themeColor="text1"/>
                <w:lang w:val="sq-AL"/>
              </w:rPr>
            </w:pPr>
          </w:p>
          <w:p w:rsidR="007E6FBD" w:rsidRPr="006D13B4" w:rsidRDefault="007E6FBD" w:rsidP="000E374F">
            <w:pPr>
              <w:rPr>
                <w:rFonts w:cs="Times New Roman"/>
                <w:color w:val="000000" w:themeColor="text1"/>
                <w:lang w:val="sq-AL"/>
              </w:rPr>
            </w:pPr>
          </w:p>
          <w:p w:rsidR="007E6FBD" w:rsidRPr="006D13B4" w:rsidRDefault="007E6FBD" w:rsidP="007E6FBD">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1</w:t>
            </w:r>
            <w:r w:rsidR="000E374F" w:rsidRPr="006D13B4">
              <w:rPr>
                <w:rFonts w:cs="Times New Roman"/>
                <w:color w:val="000000" w:themeColor="text1"/>
                <w:lang w:eastAsia="en-US"/>
              </w:rPr>
              <w:t>. Strancu će biti odbijen  ulazak u teritoriji Republike Kosovo, ako on predstavlja rizik za javni red. Sledeći slučajevi predstavljaju opasnost za jav</w:t>
            </w:r>
            <w:r w:rsidRPr="006D13B4">
              <w:rPr>
                <w:rFonts w:cs="Times New Roman"/>
                <w:color w:val="000000" w:themeColor="text1"/>
                <w:lang w:eastAsia="en-US"/>
              </w:rPr>
              <w:t>ni poredak Republike Kosovo:</w:t>
            </w:r>
            <w:r w:rsidRPr="006D13B4">
              <w:rPr>
                <w:rFonts w:cs="Times New Roman"/>
                <w:color w:val="000000" w:themeColor="text1"/>
                <w:lang w:eastAsia="en-US"/>
              </w:rPr>
              <w:br/>
            </w:r>
          </w:p>
          <w:p w:rsidR="007E6FBD" w:rsidRPr="006D13B4" w:rsidRDefault="007E6FBD" w:rsidP="001116FC">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t xml:space="preserve">1.1. </w:t>
            </w:r>
            <w:r w:rsidR="000E374F" w:rsidRPr="006D13B4">
              <w:rPr>
                <w:rFonts w:cs="Times New Roman"/>
                <w:color w:val="000000" w:themeColor="text1"/>
                <w:lang w:eastAsia="en-US"/>
              </w:rPr>
              <w:t>Kada stranac je osuđen u Republici Kosovo sa konačnom odlukom, za krivično delo kažnjivo sa</w:t>
            </w:r>
            <w:r w:rsidRPr="006D13B4">
              <w:rPr>
                <w:rFonts w:cs="Times New Roman"/>
                <w:color w:val="000000" w:themeColor="text1"/>
                <w:lang w:eastAsia="en-US"/>
              </w:rPr>
              <w:t xml:space="preserve"> najmanje </w:t>
            </w:r>
            <w:r w:rsidR="00F16623">
              <w:rPr>
                <w:rFonts w:cs="Times New Roman"/>
                <w:color w:val="000000" w:themeColor="text1"/>
                <w:lang w:eastAsia="en-US"/>
              </w:rPr>
              <w:t>jedan (</w:t>
            </w:r>
            <w:r w:rsidRPr="006D13B4">
              <w:rPr>
                <w:rFonts w:cs="Times New Roman"/>
                <w:color w:val="000000" w:themeColor="text1"/>
                <w:lang w:eastAsia="en-US"/>
              </w:rPr>
              <w:t>1</w:t>
            </w:r>
            <w:r w:rsidR="00F16623">
              <w:rPr>
                <w:rFonts w:cs="Times New Roman"/>
                <w:color w:val="000000" w:themeColor="text1"/>
                <w:lang w:eastAsia="en-US"/>
              </w:rPr>
              <w:t>)</w:t>
            </w:r>
            <w:r w:rsidRPr="006D13B4">
              <w:rPr>
                <w:rFonts w:cs="Times New Roman"/>
                <w:color w:val="000000" w:themeColor="text1"/>
                <w:lang w:eastAsia="en-US"/>
              </w:rPr>
              <w:t xml:space="preserve"> godina zatvora;</w:t>
            </w:r>
            <w:r w:rsidRPr="006D13B4">
              <w:rPr>
                <w:rFonts w:cs="Times New Roman"/>
                <w:color w:val="000000" w:themeColor="text1"/>
                <w:lang w:eastAsia="en-US"/>
              </w:rPr>
              <w:br/>
            </w:r>
            <w:r w:rsidRPr="006D13B4">
              <w:rPr>
                <w:rFonts w:cs="Times New Roman"/>
                <w:color w:val="000000" w:themeColor="text1"/>
                <w:lang w:eastAsia="en-US"/>
              </w:rPr>
              <w:br/>
            </w:r>
            <w:r w:rsidRPr="006D13B4">
              <w:rPr>
                <w:rFonts w:cs="Times New Roman"/>
                <w:color w:val="000000" w:themeColor="text1"/>
                <w:lang w:eastAsia="en-US"/>
              </w:rPr>
              <w:lastRenderedPageBreak/>
              <w:t xml:space="preserve">1.2. </w:t>
            </w:r>
            <w:r w:rsidR="000E374F" w:rsidRPr="006D13B4">
              <w:rPr>
                <w:rFonts w:cs="Times New Roman"/>
                <w:color w:val="000000" w:themeColor="text1"/>
                <w:lang w:eastAsia="en-US"/>
              </w:rPr>
              <w:t>Kada postoji osnovana sumnja da će strtanac počiniti krivično delo ili bi  predstavljalo opasnost za javni red i na druge načine tokom boravka u Republici Kosovo;</w:t>
            </w:r>
          </w:p>
          <w:p w:rsidR="007E6FBD" w:rsidRPr="006D13B4" w:rsidRDefault="007E6FBD" w:rsidP="007E6FBD">
            <w:pPr>
              <w:shd w:val="clear" w:color="auto" w:fill="FFFFFF"/>
              <w:suppressAutoHyphens w:val="0"/>
              <w:ind w:left="342"/>
              <w:jc w:val="both"/>
              <w:textAlignment w:val="top"/>
              <w:rPr>
                <w:rFonts w:cs="Times New Roman"/>
                <w:color w:val="000000" w:themeColor="text1"/>
                <w:lang w:eastAsia="en-US"/>
              </w:rPr>
            </w:pPr>
          </w:p>
          <w:p w:rsidR="000E374F" w:rsidRPr="006D13B4" w:rsidRDefault="007E6FBD" w:rsidP="009C5251">
            <w:pPr>
              <w:shd w:val="clear" w:color="auto" w:fill="FFFFFF"/>
              <w:suppressAutoHyphens w:val="0"/>
              <w:ind w:left="250"/>
              <w:jc w:val="both"/>
              <w:textAlignment w:val="top"/>
              <w:rPr>
                <w:rFonts w:cs="Times New Roman"/>
                <w:color w:val="000000" w:themeColor="text1"/>
                <w:lang w:eastAsia="en-US"/>
              </w:rPr>
            </w:pPr>
            <w:r w:rsidRPr="006D13B4">
              <w:rPr>
                <w:rFonts w:cs="Times New Roman"/>
                <w:color w:val="000000" w:themeColor="text1"/>
                <w:lang w:eastAsia="en-US"/>
              </w:rPr>
              <w:t xml:space="preserve">1.3. </w:t>
            </w:r>
            <w:r w:rsidR="000E374F" w:rsidRPr="006D13B4">
              <w:rPr>
                <w:rFonts w:cs="Times New Roman"/>
                <w:color w:val="000000" w:themeColor="text1"/>
                <w:lang w:eastAsia="en-US"/>
              </w:rPr>
              <w:t>Kada postoji sumnja da bi stranac zloupotrebljavaju svoj položaj u zemlji za ilegalni prelazak u drugu državu;</w:t>
            </w:r>
            <w:r w:rsidR="000E374F" w:rsidRPr="006D13B4">
              <w:rPr>
                <w:rFonts w:cs="Times New Roman"/>
                <w:color w:val="000000" w:themeColor="text1"/>
                <w:lang w:eastAsia="en-US"/>
              </w:rPr>
              <w:br/>
            </w:r>
          </w:p>
          <w:p w:rsidR="00366AF6" w:rsidRPr="006D13B4" w:rsidRDefault="00366AF6" w:rsidP="00366AF6">
            <w:pPr>
              <w:shd w:val="clear" w:color="auto" w:fill="FFFFFF"/>
              <w:suppressAutoHyphens w:val="0"/>
              <w:jc w:val="both"/>
              <w:textAlignment w:val="top"/>
              <w:rPr>
                <w:rFonts w:cs="Times New Roman"/>
                <w:color w:val="000000" w:themeColor="text1"/>
                <w:lang w:eastAsia="en-US"/>
              </w:rPr>
            </w:pPr>
          </w:p>
          <w:p w:rsidR="001116FC" w:rsidRDefault="007E6FBD" w:rsidP="001116FC">
            <w:pPr>
              <w:shd w:val="clear" w:color="auto" w:fill="FFFFFF"/>
              <w:suppressAutoHyphens w:val="0"/>
              <w:ind w:left="391"/>
              <w:jc w:val="both"/>
              <w:textAlignment w:val="top"/>
              <w:rPr>
                <w:rFonts w:cs="Times New Roman"/>
                <w:color w:val="000000" w:themeColor="text1"/>
                <w:lang w:eastAsia="en-US"/>
              </w:rPr>
            </w:pPr>
            <w:r w:rsidRPr="006D13B4">
              <w:rPr>
                <w:rFonts w:cs="Times New Roman"/>
                <w:color w:val="000000" w:themeColor="text1"/>
                <w:lang w:eastAsia="en-US"/>
              </w:rPr>
              <w:t xml:space="preserve">1.4. </w:t>
            </w:r>
            <w:r w:rsidR="000E374F" w:rsidRPr="006D13B4">
              <w:rPr>
                <w:rFonts w:cs="Times New Roman"/>
                <w:color w:val="000000" w:themeColor="text1"/>
                <w:lang w:eastAsia="en-US"/>
              </w:rPr>
              <w:t>Kad</w:t>
            </w:r>
            <w:r w:rsidRPr="006D13B4">
              <w:rPr>
                <w:rFonts w:cs="Times New Roman"/>
                <w:color w:val="000000" w:themeColor="text1"/>
                <w:lang w:eastAsia="en-US"/>
              </w:rPr>
              <w:t>a stranac tokom poslednje dve (</w:t>
            </w:r>
            <w:r w:rsidR="000E374F" w:rsidRPr="006D13B4">
              <w:rPr>
                <w:rFonts w:cs="Times New Roman"/>
                <w:color w:val="000000" w:themeColor="text1"/>
                <w:lang w:eastAsia="en-US"/>
              </w:rPr>
              <w:t>2) godine je prij</w:t>
            </w:r>
            <w:r w:rsidR="001116FC">
              <w:rPr>
                <w:rFonts w:cs="Times New Roman"/>
                <w:color w:val="000000" w:themeColor="text1"/>
                <w:lang w:eastAsia="en-US"/>
              </w:rPr>
              <w:t>avljen dva ili više puta:</w:t>
            </w:r>
          </w:p>
          <w:p w:rsidR="001116FC" w:rsidRDefault="001116FC" w:rsidP="001116FC">
            <w:pPr>
              <w:shd w:val="clear" w:color="auto" w:fill="FFFFFF"/>
              <w:suppressAutoHyphens w:val="0"/>
              <w:ind w:left="391"/>
              <w:jc w:val="both"/>
              <w:textAlignment w:val="top"/>
              <w:rPr>
                <w:rFonts w:cs="Times New Roman"/>
                <w:color w:val="000000" w:themeColor="text1"/>
                <w:lang w:eastAsia="en-US"/>
              </w:rPr>
            </w:pPr>
          </w:p>
          <w:p w:rsidR="007E6FBD" w:rsidRPr="006D13B4" w:rsidRDefault="001116FC" w:rsidP="001116FC">
            <w:pPr>
              <w:shd w:val="clear" w:color="auto" w:fill="FFFFFF"/>
              <w:suppressAutoHyphens w:val="0"/>
              <w:ind w:left="675"/>
              <w:jc w:val="both"/>
              <w:textAlignment w:val="top"/>
              <w:rPr>
                <w:rFonts w:cs="Times New Roman"/>
                <w:color w:val="000000" w:themeColor="text1"/>
                <w:lang w:eastAsia="en-US"/>
              </w:rPr>
            </w:pPr>
            <w:r>
              <w:rPr>
                <w:rFonts w:cs="Times New Roman"/>
                <w:color w:val="000000" w:themeColor="text1"/>
                <w:lang w:eastAsia="en-US"/>
              </w:rPr>
              <w:t xml:space="preserve">1.4.1 </w:t>
            </w:r>
            <w:r w:rsidR="000E374F" w:rsidRPr="006D13B4">
              <w:rPr>
                <w:rFonts w:cs="Times New Roman"/>
                <w:color w:val="000000" w:themeColor="text1"/>
                <w:lang w:eastAsia="en-US"/>
              </w:rPr>
              <w:t xml:space="preserve"> krivicna optuzba, ili</w:t>
            </w:r>
            <w:r w:rsidR="007E6FBD" w:rsidRPr="006D13B4">
              <w:rPr>
                <w:rFonts w:cs="Times New Roman"/>
                <w:color w:val="000000" w:themeColor="text1"/>
                <w:lang w:eastAsia="en-US"/>
              </w:rPr>
              <w:t>;</w:t>
            </w:r>
          </w:p>
          <w:p w:rsidR="000E374F" w:rsidRPr="006D13B4" w:rsidRDefault="000E374F" w:rsidP="007E6FBD">
            <w:pPr>
              <w:shd w:val="clear" w:color="auto" w:fill="FFFFFF"/>
              <w:suppressAutoHyphens w:val="0"/>
              <w:ind w:left="702"/>
              <w:jc w:val="both"/>
              <w:textAlignment w:val="top"/>
              <w:rPr>
                <w:rFonts w:cs="Times New Roman"/>
                <w:color w:val="000000" w:themeColor="text1"/>
                <w:lang w:eastAsia="en-US"/>
              </w:rPr>
            </w:pPr>
            <w:r w:rsidRPr="006D13B4">
              <w:rPr>
                <w:rFonts w:cs="Times New Roman"/>
                <w:color w:val="000000" w:themeColor="text1"/>
                <w:lang w:eastAsia="en-US"/>
              </w:rPr>
              <w:br/>
              <w:t>1.4.2</w:t>
            </w:r>
            <w:r w:rsidR="007E6FBD" w:rsidRPr="006D13B4">
              <w:rPr>
                <w:rFonts w:cs="Times New Roman"/>
                <w:color w:val="000000" w:themeColor="text1"/>
                <w:lang w:eastAsia="en-US"/>
              </w:rPr>
              <w:t>.</w:t>
            </w:r>
            <w:r w:rsidRPr="006D13B4">
              <w:rPr>
                <w:rFonts w:cs="Times New Roman"/>
                <w:color w:val="000000" w:themeColor="text1"/>
                <w:lang w:eastAsia="en-US"/>
              </w:rPr>
              <w:t xml:space="preserve"> </w:t>
            </w:r>
            <w:r w:rsidR="00D3648E" w:rsidRPr="006D13B4">
              <w:rPr>
                <w:rFonts w:cs="Times New Roman"/>
                <w:color w:val="000000" w:themeColor="text1"/>
                <w:lang w:eastAsia="en-US"/>
              </w:rPr>
              <w:t>p</w:t>
            </w:r>
            <w:r w:rsidRPr="006D13B4">
              <w:rPr>
                <w:rFonts w:cs="Times New Roman"/>
                <w:color w:val="000000" w:themeColor="text1"/>
                <w:lang w:eastAsia="en-US"/>
              </w:rPr>
              <w:t>rekršaji za kršenje javnog reda i mira;</w:t>
            </w:r>
            <w:r w:rsidRPr="006D13B4">
              <w:rPr>
                <w:rFonts w:cs="Times New Roman"/>
                <w:color w:val="000000" w:themeColor="text1"/>
                <w:lang w:eastAsia="en-US"/>
              </w:rPr>
              <w:br/>
            </w:r>
          </w:p>
          <w:p w:rsidR="007E6FBD" w:rsidRPr="006D13B4" w:rsidRDefault="007E6FBD" w:rsidP="007E6FBD">
            <w:pPr>
              <w:shd w:val="clear" w:color="auto" w:fill="FFFFFF"/>
              <w:suppressAutoHyphens w:val="0"/>
              <w:ind w:left="702"/>
              <w:jc w:val="both"/>
              <w:textAlignment w:val="top"/>
              <w:rPr>
                <w:rFonts w:cs="Times New Roman"/>
                <w:color w:val="000000" w:themeColor="text1"/>
                <w:lang w:eastAsia="en-US"/>
              </w:rPr>
            </w:pPr>
          </w:p>
          <w:p w:rsidR="000E374F" w:rsidRPr="006D13B4" w:rsidRDefault="007E6FBD" w:rsidP="007E6FBD">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t>1.5.</w:t>
            </w:r>
            <w:r w:rsidR="000E374F" w:rsidRPr="006D13B4">
              <w:rPr>
                <w:rFonts w:cs="Times New Roman"/>
                <w:color w:val="000000" w:themeColor="text1"/>
                <w:lang w:eastAsia="en-US"/>
              </w:rPr>
              <w:t xml:space="preserve"> </w:t>
            </w:r>
            <w:r w:rsidR="00D3648E" w:rsidRPr="006D13B4">
              <w:rPr>
                <w:rFonts w:cs="Times New Roman"/>
                <w:color w:val="000000" w:themeColor="text1"/>
                <w:lang w:eastAsia="en-US"/>
              </w:rPr>
              <w:t>k</w:t>
            </w:r>
            <w:r w:rsidR="000E374F" w:rsidRPr="006D13B4">
              <w:rPr>
                <w:rFonts w:cs="Times New Roman"/>
                <w:color w:val="000000" w:themeColor="text1"/>
                <w:lang w:eastAsia="en-US"/>
              </w:rPr>
              <w:t>ada stranac pokušava da uđe u Republiku Kosovo u motornom vozilu koji ne ispunjava uslove za bezbedno korišćenje u našoj zemlji, ili stranac ne ispunjava uslove za korišćenje takvog vozila zakonom za bezbednost drumskog saobraćaja</w:t>
            </w:r>
            <w:r w:rsidRPr="006D13B4">
              <w:rPr>
                <w:rFonts w:cs="Times New Roman"/>
                <w:color w:val="000000" w:themeColor="text1"/>
                <w:lang w:eastAsia="en-US"/>
              </w:rPr>
              <w:t>.</w:t>
            </w:r>
          </w:p>
          <w:p w:rsidR="000E374F" w:rsidRPr="006D13B4" w:rsidRDefault="000E374F" w:rsidP="007E6FBD">
            <w:pPr>
              <w:jc w:val="both"/>
              <w:rPr>
                <w:rFonts w:cs="Times New Roman"/>
                <w:color w:val="000000" w:themeColor="text1"/>
                <w:lang w:val="sq-AL"/>
              </w:rPr>
            </w:pPr>
          </w:p>
          <w:p w:rsidR="000E374F" w:rsidRPr="006D13B4" w:rsidRDefault="000E374F" w:rsidP="000E374F">
            <w:pPr>
              <w:rPr>
                <w:rFonts w:cs="Times New Roman"/>
                <w:color w:val="000000" w:themeColor="text1"/>
                <w:lang w:val="sq-AL"/>
              </w:rPr>
            </w:pPr>
          </w:p>
          <w:p w:rsidR="00366AF6" w:rsidRPr="006D13B4" w:rsidRDefault="00366AF6" w:rsidP="000E374F">
            <w:pPr>
              <w:rPr>
                <w:rFonts w:cs="Times New Roman"/>
                <w:color w:val="000000" w:themeColor="text1"/>
                <w:lang w:val="sq-AL"/>
              </w:rPr>
            </w:pPr>
          </w:p>
          <w:p w:rsidR="001A2D44" w:rsidRPr="006D13B4" w:rsidRDefault="001A2D44" w:rsidP="009C5251">
            <w:pPr>
              <w:rPr>
                <w:rFonts w:cs="Times New Roman"/>
                <w:b/>
                <w:color w:val="000000" w:themeColor="text1"/>
                <w:lang w:eastAsia="en-US"/>
              </w:rPr>
            </w:pPr>
          </w:p>
          <w:p w:rsidR="001A2D44" w:rsidRPr="006D13B4" w:rsidRDefault="001A2D44" w:rsidP="00F16623">
            <w:pPr>
              <w:rPr>
                <w:rFonts w:cs="Times New Roman"/>
                <w:b/>
                <w:color w:val="000000" w:themeColor="text1"/>
                <w:lang w:eastAsia="en-US"/>
              </w:rPr>
            </w:pPr>
          </w:p>
          <w:p w:rsidR="001116FC" w:rsidRDefault="001116FC" w:rsidP="000E374F">
            <w:pPr>
              <w:jc w:val="center"/>
              <w:rPr>
                <w:rFonts w:cs="Times New Roman"/>
                <w:b/>
                <w:color w:val="000000" w:themeColor="text1"/>
                <w:lang w:eastAsia="en-US"/>
              </w:rPr>
            </w:pPr>
          </w:p>
          <w:p w:rsidR="000E374F" w:rsidRPr="006D13B4" w:rsidRDefault="000E374F" w:rsidP="000E374F">
            <w:pPr>
              <w:jc w:val="center"/>
              <w:rPr>
                <w:rFonts w:cs="Times New Roman"/>
                <w:b/>
                <w:color w:val="000000" w:themeColor="text1"/>
                <w:lang w:eastAsia="en-US"/>
              </w:rPr>
            </w:pPr>
            <w:r w:rsidRPr="006D13B4">
              <w:rPr>
                <w:rFonts w:cs="Times New Roman"/>
                <w:b/>
                <w:color w:val="000000" w:themeColor="text1"/>
                <w:lang w:eastAsia="en-US"/>
              </w:rPr>
              <w:t>Član 5</w:t>
            </w:r>
          </w:p>
          <w:p w:rsidR="000E374F" w:rsidRPr="006D13B4" w:rsidRDefault="000E374F" w:rsidP="000E374F">
            <w:pPr>
              <w:jc w:val="center"/>
              <w:rPr>
                <w:rFonts w:cs="Times New Roman"/>
                <w:color w:val="000000" w:themeColor="text1"/>
                <w:lang w:val="sq-AL"/>
              </w:rPr>
            </w:pPr>
            <w:r w:rsidRPr="006D13B4">
              <w:rPr>
                <w:rFonts w:cs="Times New Roman"/>
                <w:b/>
                <w:color w:val="000000" w:themeColor="text1"/>
                <w:lang w:eastAsia="en-US"/>
              </w:rPr>
              <w:t>Sumnja za predstavlajnje pretnje za dravnu bezbednost</w:t>
            </w:r>
          </w:p>
          <w:p w:rsidR="000E374F" w:rsidRPr="006D13B4" w:rsidRDefault="000E374F" w:rsidP="000E374F">
            <w:pPr>
              <w:rPr>
                <w:rFonts w:cs="Times New Roman"/>
                <w:color w:val="000000" w:themeColor="text1"/>
                <w:lang w:val="sq-AL"/>
              </w:rPr>
            </w:pPr>
          </w:p>
          <w:p w:rsidR="007E6FBD" w:rsidRPr="006D13B4" w:rsidRDefault="000E374F" w:rsidP="007E6FBD">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 xml:space="preserve">1. Strancu će biti dobijen ulazak u teritoriji Republike Kosovo, ako postoji sumnja da će njegov boravak u zemlji da bude povezan sa terorističkim aktima i drugim aktima nasilja, inteligentnih usluga nelegalnog posedovanja droge  </w:t>
            </w:r>
            <w:r w:rsidR="008770C0" w:rsidRPr="006D13B4">
              <w:rPr>
                <w:rFonts w:cs="Times New Roman"/>
                <w:color w:val="000000" w:themeColor="text1"/>
                <w:lang w:eastAsia="en-US"/>
              </w:rPr>
              <w:t xml:space="preserve">ili </w:t>
            </w:r>
            <w:r w:rsidRPr="006D13B4">
              <w:rPr>
                <w:rFonts w:cs="Times New Roman"/>
                <w:color w:val="000000" w:themeColor="text1"/>
                <w:lang w:eastAsia="en-US"/>
              </w:rPr>
              <w:t>trgovine ljudima i ova sumnja se zasniva pre svega na:</w:t>
            </w:r>
            <w:r w:rsidRPr="006D13B4">
              <w:rPr>
                <w:rFonts w:cs="Times New Roman"/>
                <w:color w:val="000000" w:themeColor="text1"/>
                <w:lang w:eastAsia="en-US"/>
              </w:rPr>
              <w:br/>
            </w:r>
          </w:p>
          <w:p w:rsidR="007E6FBD" w:rsidRPr="006D13B4" w:rsidRDefault="000E374F" w:rsidP="007E6FBD">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t>1.1. Razlozi za njegov / njen boravak u  zemlji ne može biti potvrđen kao pouzdan;</w:t>
            </w:r>
            <w:r w:rsidRPr="006D13B4">
              <w:rPr>
                <w:rFonts w:cs="Times New Roman"/>
                <w:color w:val="000000" w:themeColor="text1"/>
                <w:lang w:eastAsia="en-US"/>
              </w:rPr>
              <w:br/>
            </w:r>
            <w:r w:rsidRPr="006D13B4">
              <w:rPr>
                <w:rFonts w:cs="Times New Roman"/>
                <w:color w:val="000000" w:themeColor="text1"/>
                <w:lang w:eastAsia="en-US"/>
              </w:rPr>
              <w:br/>
              <w:t>1.2. Postojanje informacija koja ukazuje da stranac može biti član terorističke organizacije ili izvršio teroristicka  dela;</w:t>
            </w:r>
          </w:p>
          <w:p w:rsidR="009C5251" w:rsidRDefault="000E374F" w:rsidP="001116FC">
            <w:pPr>
              <w:shd w:val="clear" w:color="auto" w:fill="FFFFFF"/>
              <w:suppressAutoHyphens w:val="0"/>
              <w:ind w:left="391"/>
              <w:jc w:val="both"/>
              <w:textAlignment w:val="top"/>
              <w:rPr>
                <w:rFonts w:cs="Times New Roman"/>
                <w:color w:val="000000" w:themeColor="text1"/>
                <w:lang w:eastAsia="en-US"/>
              </w:rPr>
            </w:pPr>
            <w:r w:rsidRPr="006D13B4">
              <w:rPr>
                <w:rFonts w:cs="Times New Roman"/>
                <w:color w:val="000000" w:themeColor="text1"/>
                <w:lang w:eastAsia="en-US"/>
              </w:rPr>
              <w:br/>
              <w:t>1.3. Psiho - fizičko stanje stranca , što pokazuje znake da on / ona koristi narkotike, posedovanje narkotika ili upotrebe droga ili opojnih sredstava, ako se dokaže da je on / ona je krivičnogonjena zbof krivivnog dela u Republici Kosovo ili bilo koju zemlju u poslednje dve godine ;</w:t>
            </w:r>
            <w:r w:rsidRPr="006D13B4">
              <w:rPr>
                <w:rFonts w:cs="Times New Roman"/>
                <w:color w:val="000000" w:themeColor="text1"/>
                <w:lang w:eastAsia="en-US"/>
              </w:rPr>
              <w:br/>
            </w:r>
          </w:p>
          <w:p w:rsidR="000E374F" w:rsidRPr="006D13B4" w:rsidRDefault="000E374F" w:rsidP="001116FC">
            <w:pPr>
              <w:shd w:val="clear" w:color="auto" w:fill="FFFFFF"/>
              <w:suppressAutoHyphens w:val="0"/>
              <w:ind w:left="391"/>
              <w:jc w:val="both"/>
              <w:textAlignment w:val="top"/>
              <w:rPr>
                <w:rFonts w:cs="Times New Roman"/>
                <w:color w:val="000000" w:themeColor="text1"/>
                <w:lang w:eastAsia="en-US"/>
              </w:rPr>
            </w:pPr>
            <w:r w:rsidRPr="006D13B4">
              <w:rPr>
                <w:rFonts w:cs="Times New Roman"/>
                <w:color w:val="000000" w:themeColor="text1"/>
                <w:lang w:eastAsia="en-US"/>
              </w:rPr>
              <w:lastRenderedPageBreak/>
              <w:br/>
              <w:t xml:space="preserve">1.4. </w:t>
            </w:r>
            <w:r w:rsidR="00D3648E" w:rsidRPr="006D13B4">
              <w:rPr>
                <w:rFonts w:cs="Times New Roman"/>
                <w:color w:val="000000" w:themeColor="text1"/>
                <w:lang w:eastAsia="en-US"/>
              </w:rPr>
              <w:t>K</w:t>
            </w:r>
            <w:r w:rsidRPr="006D13B4">
              <w:rPr>
                <w:rFonts w:cs="Times New Roman"/>
                <w:color w:val="000000" w:themeColor="text1"/>
                <w:lang w:eastAsia="en-US"/>
              </w:rPr>
              <w:t>ada stranac poseduje stvari sredstava ili supstance za izvršenje krivičnih dela .</w:t>
            </w:r>
          </w:p>
          <w:p w:rsidR="000E374F" w:rsidRPr="006D13B4" w:rsidRDefault="000E374F" w:rsidP="000E374F">
            <w:pPr>
              <w:rPr>
                <w:rFonts w:cs="Times New Roman"/>
                <w:color w:val="000000" w:themeColor="text1"/>
                <w:lang w:val="sq-AL"/>
              </w:rPr>
            </w:pPr>
          </w:p>
          <w:p w:rsidR="001A2D44" w:rsidRPr="006D13B4" w:rsidRDefault="001A2D44" w:rsidP="000E374F">
            <w:pPr>
              <w:rPr>
                <w:rFonts w:cs="Times New Roman"/>
                <w:color w:val="000000" w:themeColor="text1"/>
                <w:lang w:val="sq-AL"/>
              </w:rPr>
            </w:pPr>
          </w:p>
          <w:p w:rsidR="000E374F" w:rsidRPr="006D13B4" w:rsidRDefault="000E374F" w:rsidP="000E374F">
            <w:pPr>
              <w:jc w:val="center"/>
              <w:rPr>
                <w:rFonts w:cs="Times New Roman"/>
                <w:b/>
                <w:color w:val="000000" w:themeColor="text1"/>
                <w:lang w:eastAsia="en-US"/>
              </w:rPr>
            </w:pPr>
            <w:r w:rsidRPr="006D13B4">
              <w:rPr>
                <w:rFonts w:cs="Times New Roman"/>
                <w:b/>
                <w:color w:val="000000" w:themeColor="text1"/>
                <w:lang w:eastAsia="en-US"/>
              </w:rPr>
              <w:t>Član 6</w:t>
            </w:r>
          </w:p>
          <w:p w:rsidR="000E374F" w:rsidRPr="006D13B4" w:rsidRDefault="000E374F" w:rsidP="000E374F">
            <w:pPr>
              <w:jc w:val="center"/>
              <w:rPr>
                <w:rFonts w:cs="Times New Roman"/>
                <w:color w:val="000000" w:themeColor="text1"/>
                <w:lang w:val="sq-AL"/>
              </w:rPr>
            </w:pPr>
            <w:r w:rsidRPr="006D13B4">
              <w:rPr>
                <w:rFonts w:cs="Times New Roman"/>
                <w:b/>
                <w:color w:val="000000" w:themeColor="text1"/>
                <w:lang w:eastAsia="en-US"/>
              </w:rPr>
              <w:t>Sumnja za pojavljivanje pretnje za javno zdravlje</w:t>
            </w:r>
          </w:p>
          <w:p w:rsidR="000E374F" w:rsidRPr="006D13B4" w:rsidRDefault="000E374F" w:rsidP="000E374F">
            <w:pPr>
              <w:rPr>
                <w:rFonts w:cs="Times New Roman"/>
                <w:color w:val="000000" w:themeColor="text1"/>
                <w:lang w:val="sq-AL"/>
              </w:rPr>
            </w:pPr>
          </w:p>
          <w:p w:rsidR="000E374F" w:rsidRDefault="000E374F" w:rsidP="007E6FBD">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 xml:space="preserve">1. Strancu će biti odbijen  ulazak u </w:t>
            </w:r>
            <w:r w:rsidR="008770C0" w:rsidRPr="006D13B4">
              <w:rPr>
                <w:rFonts w:cs="Times New Roman"/>
                <w:color w:val="000000" w:themeColor="text1"/>
                <w:lang w:eastAsia="en-US"/>
              </w:rPr>
              <w:t>teritoriji Republike</w:t>
            </w:r>
            <w:r w:rsidRPr="006D13B4">
              <w:rPr>
                <w:rFonts w:cs="Times New Roman"/>
                <w:color w:val="000000" w:themeColor="text1"/>
                <w:lang w:eastAsia="en-US"/>
              </w:rPr>
              <w:t xml:space="preserve"> Kosovo, ako je on / ona predstavlja pretnju javnom zdravlju.</w:t>
            </w:r>
            <w:r w:rsidRPr="006D13B4">
              <w:rPr>
                <w:rFonts w:cs="Times New Roman"/>
                <w:color w:val="000000" w:themeColor="text1"/>
                <w:lang w:eastAsia="en-US"/>
              </w:rPr>
              <w:br/>
            </w:r>
          </w:p>
          <w:p w:rsidR="006D13B4" w:rsidRPr="006D13B4" w:rsidRDefault="006D13B4" w:rsidP="007E6FBD">
            <w:pPr>
              <w:shd w:val="clear" w:color="auto" w:fill="FFFFFF"/>
              <w:suppressAutoHyphens w:val="0"/>
              <w:jc w:val="both"/>
              <w:textAlignment w:val="top"/>
              <w:rPr>
                <w:rFonts w:cs="Times New Roman"/>
                <w:color w:val="000000" w:themeColor="text1"/>
                <w:lang w:eastAsia="en-US"/>
              </w:rPr>
            </w:pPr>
          </w:p>
          <w:p w:rsidR="001116FC" w:rsidRDefault="000E374F" w:rsidP="007E6FBD">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2. Javno zdravlje je pojam označava svaku bolest sa potencijalom epidemije kao što je definisano u međunarodnim zdravstvenim propisima Svetske Zdravstvene Organizacije i drugih zaraznih bolesti ili zaraznih parazitskih bolesti ako su deo zaštitnih odredbi primenljivim na Kosovu.</w:t>
            </w:r>
            <w:r w:rsidRPr="006D13B4">
              <w:rPr>
                <w:rFonts w:cs="Times New Roman"/>
                <w:color w:val="000000" w:themeColor="text1"/>
                <w:lang w:eastAsia="en-US"/>
              </w:rPr>
              <w:br/>
            </w:r>
          </w:p>
          <w:p w:rsidR="000E374F" w:rsidRPr="006D13B4" w:rsidRDefault="000E374F" w:rsidP="007E6FBD">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br/>
              <w:t>3. Radi odobravanje  ili odbijanja ulaska na granici neophodno je proceniti  odgovorno telo za sprovođenje zdravstvenih mera. Ova procena treba da se uradi pre donošenja odluke da se odbije ulazak.</w:t>
            </w:r>
          </w:p>
          <w:p w:rsidR="000E374F" w:rsidRPr="009C5251" w:rsidRDefault="000E374F" w:rsidP="000E374F">
            <w:pPr>
              <w:rPr>
                <w:rFonts w:cs="Times New Roman"/>
                <w:color w:val="000000" w:themeColor="text1"/>
                <w:lang w:val="sq-AL"/>
              </w:rPr>
            </w:pPr>
          </w:p>
          <w:p w:rsidR="001A2D44" w:rsidRPr="006D13B4" w:rsidRDefault="001A2D44" w:rsidP="000E374F">
            <w:pPr>
              <w:jc w:val="center"/>
              <w:rPr>
                <w:rFonts w:cs="Times New Roman"/>
                <w:b/>
                <w:color w:val="000000" w:themeColor="text1"/>
                <w:lang w:eastAsia="en-US"/>
              </w:rPr>
            </w:pPr>
          </w:p>
          <w:p w:rsidR="001A2D44" w:rsidRDefault="001A2D44" w:rsidP="000E374F">
            <w:pPr>
              <w:jc w:val="center"/>
              <w:rPr>
                <w:rFonts w:cs="Times New Roman"/>
                <w:b/>
                <w:color w:val="000000" w:themeColor="text1"/>
                <w:lang w:eastAsia="en-US"/>
              </w:rPr>
            </w:pPr>
          </w:p>
          <w:p w:rsidR="009C5251" w:rsidRPr="006D13B4" w:rsidRDefault="009C5251" w:rsidP="001116FC">
            <w:pPr>
              <w:rPr>
                <w:rFonts w:cs="Times New Roman"/>
                <w:b/>
                <w:color w:val="000000" w:themeColor="text1"/>
                <w:lang w:eastAsia="en-US"/>
              </w:rPr>
            </w:pPr>
          </w:p>
          <w:p w:rsidR="009C5251" w:rsidRPr="006D13B4" w:rsidRDefault="009C5251" w:rsidP="006D13B4">
            <w:pPr>
              <w:rPr>
                <w:rFonts w:cs="Times New Roman"/>
                <w:b/>
                <w:color w:val="000000" w:themeColor="text1"/>
                <w:lang w:eastAsia="en-US"/>
              </w:rPr>
            </w:pPr>
          </w:p>
          <w:p w:rsidR="000E374F" w:rsidRPr="006D13B4" w:rsidRDefault="000E374F" w:rsidP="000E374F">
            <w:pPr>
              <w:jc w:val="center"/>
              <w:rPr>
                <w:rFonts w:cs="Times New Roman"/>
                <w:b/>
                <w:color w:val="000000" w:themeColor="text1"/>
                <w:lang w:eastAsia="en-US"/>
              </w:rPr>
            </w:pPr>
            <w:r w:rsidRPr="006D13B4">
              <w:rPr>
                <w:rFonts w:cs="Times New Roman"/>
                <w:b/>
                <w:color w:val="000000" w:themeColor="text1"/>
                <w:lang w:eastAsia="en-US"/>
              </w:rPr>
              <w:t>Član 7</w:t>
            </w:r>
          </w:p>
          <w:p w:rsidR="000E374F" w:rsidRPr="006D13B4" w:rsidRDefault="000E374F" w:rsidP="001A2D44">
            <w:pPr>
              <w:jc w:val="center"/>
              <w:rPr>
                <w:b/>
                <w:color w:val="000000" w:themeColor="text1"/>
                <w:lang w:val="sq-AL"/>
              </w:rPr>
            </w:pPr>
            <w:r w:rsidRPr="006D13B4">
              <w:rPr>
                <w:b/>
                <w:color w:val="000000" w:themeColor="text1"/>
                <w:lang w:eastAsia="en-US"/>
              </w:rPr>
              <w:t>Dovoljno sredstava za izdrzavanje tokom boravaka u Republiku Kosovo</w:t>
            </w:r>
          </w:p>
          <w:p w:rsidR="000E374F" w:rsidRPr="006D13B4" w:rsidRDefault="000E374F" w:rsidP="000E374F">
            <w:pPr>
              <w:rPr>
                <w:rFonts w:cs="Times New Roman"/>
                <w:color w:val="000000" w:themeColor="text1"/>
                <w:lang w:val="sq-AL"/>
              </w:rPr>
            </w:pPr>
          </w:p>
          <w:p w:rsidR="007E6FBD" w:rsidRPr="006D13B4" w:rsidRDefault="007E6FBD" w:rsidP="007E6FBD">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1</w:t>
            </w:r>
            <w:r w:rsidR="000E374F" w:rsidRPr="006D13B4">
              <w:rPr>
                <w:rFonts w:cs="Times New Roman"/>
                <w:color w:val="000000" w:themeColor="text1"/>
                <w:lang w:eastAsia="en-US"/>
              </w:rPr>
              <w:t xml:space="preserve">. Na zahtev službenika granične policije stranac koji želi da uđe u Republiku Kosovo, mora da dokaže da ima dovoljno sredstava, za izdrazavanje tokom boravka u zemlji </w:t>
            </w:r>
            <w:r w:rsidRPr="006D13B4">
              <w:rPr>
                <w:rFonts w:cs="Times New Roman"/>
                <w:color w:val="000000" w:themeColor="text1"/>
                <w:lang w:eastAsia="en-US"/>
              </w:rPr>
              <w:t>i</w:t>
            </w:r>
            <w:r w:rsidR="000E374F" w:rsidRPr="006D13B4">
              <w:rPr>
                <w:rFonts w:cs="Times New Roman"/>
                <w:color w:val="000000" w:themeColor="text1"/>
                <w:lang w:eastAsia="en-US"/>
              </w:rPr>
              <w:t xml:space="preserve"> da se vrate u zemlju</w:t>
            </w:r>
            <w:r w:rsidR="00663F7F" w:rsidRPr="006D13B4">
              <w:rPr>
                <w:rFonts w:cs="Times New Roman"/>
                <w:color w:val="000000" w:themeColor="text1"/>
                <w:lang w:eastAsia="en-US"/>
              </w:rPr>
              <w:t xml:space="preserve"> porekla</w:t>
            </w:r>
            <w:r w:rsidR="000E374F" w:rsidRPr="006D13B4">
              <w:rPr>
                <w:rFonts w:cs="Times New Roman"/>
                <w:color w:val="000000" w:themeColor="text1"/>
                <w:lang w:eastAsia="en-US"/>
              </w:rPr>
              <w:t xml:space="preserve"> ili u neku treću zemlju i da je u stanju da ova sredstva obezbedi legalno.</w:t>
            </w:r>
            <w:r w:rsidR="000E374F" w:rsidRPr="006D13B4">
              <w:rPr>
                <w:rFonts w:cs="Times New Roman"/>
                <w:color w:val="000000" w:themeColor="text1"/>
                <w:lang w:eastAsia="en-US"/>
              </w:rPr>
              <w:br/>
            </w:r>
          </w:p>
          <w:p w:rsidR="007E6FBD" w:rsidRPr="006D13B4" w:rsidRDefault="000E374F" w:rsidP="007E6FBD">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br/>
              <w:t>2. Posedovanje dovoljnih sredstava za izdržavanje može da se demonstrira putem:</w:t>
            </w:r>
          </w:p>
          <w:p w:rsidR="00A168DA" w:rsidRPr="006D13B4" w:rsidRDefault="000E374F" w:rsidP="00A168DA">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br/>
              <w:t>2.1. Gotovine u opticaju</w:t>
            </w:r>
            <w:r w:rsidR="00A168DA" w:rsidRPr="006D13B4">
              <w:rPr>
                <w:rFonts w:cs="Times New Roman"/>
                <w:color w:val="000000" w:themeColor="text1"/>
                <w:lang w:eastAsia="en-US"/>
              </w:rPr>
              <w:t>;</w:t>
            </w:r>
          </w:p>
          <w:p w:rsidR="00A168DA" w:rsidRPr="006D13B4" w:rsidRDefault="000E374F" w:rsidP="00A168DA">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br/>
              <w:t>2.2. Komercijalnih čekova</w:t>
            </w:r>
            <w:r w:rsidR="00A168DA" w:rsidRPr="006D13B4">
              <w:rPr>
                <w:rFonts w:cs="Times New Roman"/>
                <w:color w:val="000000" w:themeColor="text1"/>
                <w:lang w:eastAsia="en-US"/>
              </w:rPr>
              <w:t>;</w:t>
            </w:r>
          </w:p>
          <w:p w:rsidR="00A168DA" w:rsidRPr="006D13B4" w:rsidRDefault="000E374F" w:rsidP="00A168DA">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br/>
              <w:t>2.3. Međunarodno prihvaćene isplate / kreditne kartice;</w:t>
            </w:r>
          </w:p>
          <w:p w:rsidR="00A168DA" w:rsidRPr="006D13B4" w:rsidRDefault="000E374F" w:rsidP="00A168DA">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br/>
              <w:t>2.4. Bankarski depoziti ili drugi originalni dokaz kao dokaz dovoljnih sredstava za izdržavanje na Kosovu;</w:t>
            </w:r>
          </w:p>
          <w:p w:rsidR="000E374F" w:rsidRPr="006D13B4" w:rsidRDefault="000E374F" w:rsidP="00A168DA">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br/>
              <w:t xml:space="preserve">2.5. Deklaracija o sponzorstvu koje su zakonom predviđene od strane  garancije od domaćina, kada je stranac takođe domaćin može izneti dovoljno </w:t>
            </w:r>
            <w:r w:rsidRPr="006D13B4">
              <w:rPr>
                <w:rFonts w:cs="Times New Roman"/>
                <w:color w:val="000000" w:themeColor="text1"/>
                <w:lang w:eastAsia="en-US"/>
              </w:rPr>
              <w:lastRenderedPageBreak/>
              <w:t>dokaza za izdrzavanje.</w:t>
            </w:r>
            <w:r w:rsidRPr="006D13B4">
              <w:rPr>
                <w:rFonts w:cs="Times New Roman"/>
                <w:color w:val="000000" w:themeColor="text1"/>
                <w:lang w:eastAsia="en-US"/>
              </w:rPr>
              <w:br/>
            </w:r>
          </w:p>
          <w:p w:rsidR="00A168DA" w:rsidRPr="006D13B4" w:rsidRDefault="00A168DA" w:rsidP="00A168DA">
            <w:pPr>
              <w:shd w:val="clear" w:color="auto" w:fill="FFFFFF"/>
              <w:suppressAutoHyphens w:val="0"/>
              <w:ind w:left="342"/>
              <w:jc w:val="both"/>
              <w:textAlignment w:val="top"/>
              <w:rPr>
                <w:rFonts w:cs="Times New Roman"/>
                <w:color w:val="000000" w:themeColor="text1"/>
                <w:lang w:eastAsia="en-US"/>
              </w:rPr>
            </w:pPr>
          </w:p>
          <w:p w:rsidR="00A168DA" w:rsidRPr="006D13B4"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3. Uplate za putnih karata ili plaćanja putnih troškova sa dovoljnim sredstvima može da dokaže da će stranac vratiti kući ili nastaviti putovanje u trećoj zemlji</w:t>
            </w:r>
            <w:r w:rsidR="00A168DA" w:rsidRPr="006D13B4">
              <w:rPr>
                <w:rFonts w:cs="Times New Roman"/>
                <w:color w:val="000000" w:themeColor="text1"/>
                <w:lang w:eastAsia="en-US"/>
              </w:rPr>
              <w:t>.</w:t>
            </w:r>
            <w:r w:rsidR="00A168DA" w:rsidRPr="006D13B4">
              <w:rPr>
                <w:rFonts w:cs="Times New Roman"/>
                <w:color w:val="000000" w:themeColor="text1"/>
                <w:lang w:eastAsia="en-US"/>
              </w:rPr>
              <w:br/>
            </w:r>
          </w:p>
          <w:p w:rsidR="00663F7F" w:rsidRPr="006D13B4" w:rsidRDefault="00A168DA"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br/>
              <w:t>4</w:t>
            </w:r>
            <w:r w:rsidR="000E374F" w:rsidRPr="006D13B4">
              <w:rPr>
                <w:rFonts w:cs="Times New Roman"/>
                <w:color w:val="000000" w:themeColor="text1"/>
                <w:lang w:eastAsia="en-US"/>
              </w:rPr>
              <w:t>. Dovoljan iznos sredstava će biti određen odlukom Ministra MUP kao što je predviđeno u član</w:t>
            </w:r>
            <w:r w:rsidR="006D13B4">
              <w:rPr>
                <w:rFonts w:cs="Times New Roman"/>
                <w:color w:val="000000" w:themeColor="text1"/>
                <w:lang w:eastAsia="en-US"/>
              </w:rPr>
              <w:t>u 31 stav 3 Zakona o strancima.</w:t>
            </w:r>
          </w:p>
          <w:p w:rsidR="000E374F" w:rsidRPr="006D13B4"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br/>
              <w:t xml:space="preserve">5. Iznos od </w:t>
            </w:r>
            <w:r w:rsidR="00663F7F" w:rsidRPr="006D13B4">
              <w:rPr>
                <w:rFonts w:cs="Times New Roman"/>
                <w:color w:val="000000" w:themeColor="text1"/>
                <w:lang w:eastAsia="en-US"/>
              </w:rPr>
              <w:t xml:space="preserve">stave 4 ovog clana </w:t>
            </w:r>
            <w:r w:rsidRPr="006D13B4">
              <w:rPr>
                <w:rFonts w:cs="Times New Roman"/>
                <w:color w:val="000000" w:themeColor="text1"/>
                <w:lang w:eastAsia="en-US"/>
              </w:rPr>
              <w:t xml:space="preserve">stava </w:t>
            </w:r>
            <w:r w:rsidR="00663F7F" w:rsidRPr="006D13B4">
              <w:rPr>
                <w:rFonts w:cs="Times New Roman"/>
                <w:color w:val="000000" w:themeColor="text1"/>
                <w:lang w:eastAsia="en-US"/>
              </w:rPr>
              <w:t>bice</w:t>
            </w:r>
            <w:r w:rsidRPr="006D13B4">
              <w:rPr>
                <w:rFonts w:cs="Times New Roman"/>
                <w:color w:val="000000" w:themeColor="text1"/>
                <w:lang w:eastAsia="en-US"/>
              </w:rPr>
              <w:t xml:space="preserve"> smanjen za polovinu za maloletnike koji su u pratnji roditelja ili zakonskih zastupnika.</w:t>
            </w:r>
          </w:p>
          <w:p w:rsidR="000E374F" w:rsidRPr="006D13B4" w:rsidRDefault="000E374F" w:rsidP="000E374F">
            <w:pPr>
              <w:rPr>
                <w:rFonts w:cs="Times New Roman"/>
                <w:color w:val="000000" w:themeColor="text1"/>
                <w:lang w:val="sq-AL"/>
              </w:rPr>
            </w:pPr>
          </w:p>
          <w:p w:rsidR="009C5251" w:rsidRDefault="009C5251" w:rsidP="000E374F">
            <w:pPr>
              <w:jc w:val="center"/>
              <w:rPr>
                <w:rFonts w:cs="Times New Roman"/>
                <w:b/>
                <w:color w:val="000000" w:themeColor="text1"/>
                <w:lang w:eastAsia="en-US"/>
              </w:rPr>
            </w:pPr>
          </w:p>
          <w:p w:rsidR="000E374F" w:rsidRPr="006D13B4" w:rsidRDefault="000E374F" w:rsidP="000E374F">
            <w:pPr>
              <w:jc w:val="center"/>
              <w:rPr>
                <w:rFonts w:cs="Times New Roman"/>
                <w:b/>
                <w:color w:val="000000" w:themeColor="text1"/>
                <w:lang w:eastAsia="en-US"/>
              </w:rPr>
            </w:pPr>
            <w:r w:rsidRPr="006D13B4">
              <w:rPr>
                <w:rFonts w:cs="Times New Roman"/>
                <w:b/>
                <w:color w:val="000000" w:themeColor="text1"/>
                <w:lang w:eastAsia="en-US"/>
              </w:rPr>
              <w:t>Član 8</w:t>
            </w:r>
          </w:p>
          <w:p w:rsidR="000E374F" w:rsidRPr="006D13B4" w:rsidRDefault="000E374F" w:rsidP="000E374F">
            <w:pPr>
              <w:jc w:val="center"/>
              <w:rPr>
                <w:rFonts w:cs="Times New Roman"/>
                <w:color w:val="000000" w:themeColor="text1"/>
                <w:lang w:val="sq-AL"/>
              </w:rPr>
            </w:pPr>
            <w:r w:rsidRPr="006D13B4">
              <w:rPr>
                <w:rFonts w:cs="Times New Roman"/>
                <w:b/>
                <w:color w:val="000000" w:themeColor="text1"/>
                <w:lang w:eastAsia="en-US"/>
              </w:rPr>
              <w:t>Prolaz u tranzitu</w:t>
            </w:r>
          </w:p>
          <w:p w:rsidR="000E374F" w:rsidRPr="006D13B4" w:rsidRDefault="000E374F" w:rsidP="000E374F">
            <w:pPr>
              <w:rPr>
                <w:rFonts w:cs="Times New Roman"/>
                <w:color w:val="000000" w:themeColor="text1"/>
                <w:lang w:val="sq-AL"/>
              </w:rPr>
            </w:pPr>
          </w:p>
          <w:p w:rsidR="00A168DA" w:rsidRPr="006D13B4" w:rsidRDefault="00366AF6"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1</w:t>
            </w:r>
            <w:r w:rsidR="000E374F" w:rsidRPr="006D13B4">
              <w:rPr>
                <w:rFonts w:cs="Times New Roman"/>
                <w:color w:val="000000" w:themeColor="text1"/>
                <w:lang w:eastAsia="en-US"/>
              </w:rPr>
              <w:t>. Za ulazak u Republiku Kosova stranac u tranzitnom prolazu koji putuje takođe mora posedovati:</w:t>
            </w:r>
          </w:p>
          <w:p w:rsidR="00A168DA" w:rsidRPr="006D13B4" w:rsidRDefault="000E374F" w:rsidP="00A168DA">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br/>
              <w:t>1.1. Viza ili dozvola izdata od zemlje u kojoj destinacija ili tranzitna viza izdata od neke treće zemlje, kada je zahtevano od te zemlje ili</w:t>
            </w:r>
            <w:r w:rsidR="00A168DA" w:rsidRPr="006D13B4">
              <w:rPr>
                <w:rFonts w:cs="Times New Roman"/>
                <w:color w:val="000000" w:themeColor="text1"/>
                <w:lang w:eastAsia="en-US"/>
              </w:rPr>
              <w:t>;</w:t>
            </w:r>
          </w:p>
          <w:p w:rsidR="00A168DA" w:rsidRDefault="00A168DA" w:rsidP="00A168DA">
            <w:pPr>
              <w:shd w:val="clear" w:color="auto" w:fill="FFFFFF"/>
              <w:suppressAutoHyphens w:val="0"/>
              <w:ind w:left="342"/>
              <w:jc w:val="both"/>
              <w:textAlignment w:val="top"/>
              <w:rPr>
                <w:rFonts w:cs="Times New Roman"/>
                <w:color w:val="000000" w:themeColor="text1"/>
                <w:lang w:eastAsia="en-US"/>
              </w:rPr>
            </w:pPr>
          </w:p>
          <w:p w:rsidR="009C5251" w:rsidRPr="006D13B4" w:rsidRDefault="009C5251" w:rsidP="00A168DA">
            <w:pPr>
              <w:shd w:val="clear" w:color="auto" w:fill="FFFFFF"/>
              <w:suppressAutoHyphens w:val="0"/>
              <w:ind w:left="342"/>
              <w:jc w:val="both"/>
              <w:textAlignment w:val="top"/>
              <w:rPr>
                <w:rFonts w:cs="Times New Roman"/>
                <w:color w:val="000000" w:themeColor="text1"/>
                <w:lang w:eastAsia="en-US"/>
              </w:rPr>
            </w:pPr>
          </w:p>
          <w:p w:rsidR="00A168DA" w:rsidRPr="006D13B4" w:rsidRDefault="000E374F" w:rsidP="00A168DA">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lastRenderedPageBreak/>
              <w:br/>
              <w:t>1.2. Ostali dokumenti koji ukazuju da će stranac biti prihvaćen za prenos u treću zemlju.</w:t>
            </w:r>
            <w:r w:rsidRPr="006D13B4">
              <w:rPr>
                <w:rFonts w:cs="Times New Roman"/>
                <w:color w:val="000000" w:themeColor="text1"/>
                <w:lang w:eastAsia="en-US"/>
              </w:rPr>
              <w:br/>
            </w:r>
          </w:p>
          <w:p w:rsidR="000E374F" w:rsidRPr="006D13B4"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 xml:space="preserve">2. Službenik Granične Policije može da proveri zakonitost prijema stranca u trećoj zemlji </w:t>
            </w:r>
            <w:r w:rsidR="00663F7F" w:rsidRPr="006D13B4">
              <w:rPr>
                <w:rFonts w:cs="Times New Roman"/>
                <w:color w:val="000000" w:themeColor="text1"/>
                <w:lang w:eastAsia="en-US"/>
              </w:rPr>
              <w:t xml:space="preserve">posle komuniciranja </w:t>
            </w:r>
            <w:r w:rsidRPr="006D13B4">
              <w:rPr>
                <w:rFonts w:cs="Times New Roman"/>
                <w:color w:val="000000" w:themeColor="text1"/>
                <w:lang w:eastAsia="en-US"/>
              </w:rPr>
              <w:t>sa graničnom policijom treće zemlje. Ako se nakon verifikacije potvrdi da stranac ne ispunjava uslove za ulazak, službenik granične policije odbija ulazak na teritoriju Republike Kosovo.</w:t>
            </w:r>
          </w:p>
          <w:p w:rsidR="000E374F" w:rsidRPr="006D13B4" w:rsidRDefault="000E374F" w:rsidP="000E374F">
            <w:pPr>
              <w:rPr>
                <w:rFonts w:cs="Times New Roman"/>
                <w:color w:val="000000" w:themeColor="text1"/>
                <w:lang w:val="sq-AL"/>
              </w:rPr>
            </w:pPr>
          </w:p>
          <w:p w:rsidR="00A168DA" w:rsidRPr="006D13B4" w:rsidRDefault="00A168DA" w:rsidP="000E374F">
            <w:pPr>
              <w:jc w:val="center"/>
              <w:rPr>
                <w:rFonts w:cs="Times New Roman"/>
                <w:b/>
                <w:color w:val="000000" w:themeColor="text1"/>
                <w:lang w:eastAsia="en-US"/>
              </w:rPr>
            </w:pPr>
          </w:p>
          <w:p w:rsidR="000E374F" w:rsidRPr="006D13B4" w:rsidRDefault="000E374F" w:rsidP="000E374F">
            <w:pPr>
              <w:jc w:val="center"/>
              <w:rPr>
                <w:rFonts w:cs="Times New Roman"/>
                <w:b/>
                <w:color w:val="000000" w:themeColor="text1"/>
                <w:lang w:eastAsia="en-US"/>
              </w:rPr>
            </w:pPr>
            <w:r w:rsidRPr="006D13B4">
              <w:rPr>
                <w:rFonts w:cs="Times New Roman"/>
                <w:b/>
                <w:color w:val="000000" w:themeColor="text1"/>
                <w:lang w:eastAsia="en-US"/>
              </w:rPr>
              <w:t>Član 9</w:t>
            </w:r>
          </w:p>
          <w:p w:rsidR="000E374F" w:rsidRPr="006D13B4" w:rsidRDefault="000E374F" w:rsidP="000E374F">
            <w:pPr>
              <w:jc w:val="center"/>
              <w:rPr>
                <w:rFonts w:cs="Times New Roman"/>
                <w:color w:val="000000" w:themeColor="text1"/>
                <w:lang w:val="sq-AL"/>
              </w:rPr>
            </w:pPr>
            <w:r w:rsidRPr="006D13B4">
              <w:rPr>
                <w:rFonts w:cs="Times New Roman"/>
                <w:b/>
                <w:color w:val="000000" w:themeColor="text1"/>
                <w:lang w:eastAsia="en-US"/>
              </w:rPr>
              <w:t>Lista dodatne dokumentacije</w:t>
            </w:r>
          </w:p>
          <w:p w:rsidR="000E374F" w:rsidRPr="006D13B4" w:rsidRDefault="000E374F" w:rsidP="000E374F">
            <w:pPr>
              <w:rPr>
                <w:rFonts w:cs="Times New Roman"/>
                <w:color w:val="000000" w:themeColor="text1"/>
                <w:lang w:val="sq-AL"/>
              </w:rPr>
            </w:pPr>
          </w:p>
          <w:p w:rsidR="00A168DA" w:rsidRPr="006D13B4"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1. Policijski službenik može da zahteva od stranca da podnese prateću dokumentaciju da opravda svrhu ulaska, uslovi ulaska i boravka i dovoljno sredstava za izdržavanje iz stava 1.3 člana 31 Zakona o Strancima.</w:t>
            </w:r>
            <w:r w:rsidRPr="006D13B4">
              <w:rPr>
                <w:rFonts w:cs="Times New Roman"/>
                <w:color w:val="000000" w:themeColor="text1"/>
                <w:lang w:eastAsia="en-US"/>
              </w:rPr>
              <w:br/>
            </w:r>
          </w:p>
          <w:p w:rsidR="009C5251"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br/>
              <w:t>2. Svrha ulaska u zemlju će biti nevažeća ako stranac pred organima  kontrole granica menja izjavu radi ulaska ili odbija objasniti svrhu (razloga) za ulazak u zemlju.</w:t>
            </w:r>
            <w:r w:rsidRPr="006D13B4">
              <w:rPr>
                <w:rFonts w:cs="Times New Roman"/>
                <w:color w:val="000000" w:themeColor="text1"/>
                <w:lang w:eastAsia="en-US"/>
              </w:rPr>
              <w:br/>
            </w:r>
          </w:p>
          <w:p w:rsidR="00A168DA" w:rsidRPr="006D13B4"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lastRenderedPageBreak/>
              <w:br/>
              <w:t>3. Svrha ulaska u zemlju će biti nevažeća ukoliko prateća dokumenta ne pružaju dovoljno informacija i ispravna za stranca i domaćina.</w:t>
            </w:r>
          </w:p>
          <w:p w:rsidR="00A168DA" w:rsidRPr="006D13B4" w:rsidRDefault="00A168DA" w:rsidP="00A168DA">
            <w:pPr>
              <w:shd w:val="clear" w:color="auto" w:fill="FFFFFF"/>
              <w:suppressAutoHyphens w:val="0"/>
              <w:jc w:val="both"/>
              <w:textAlignment w:val="top"/>
              <w:rPr>
                <w:rFonts w:cs="Times New Roman"/>
                <w:color w:val="000000" w:themeColor="text1"/>
                <w:lang w:eastAsia="en-US"/>
              </w:rPr>
            </w:pPr>
          </w:p>
          <w:p w:rsidR="000E374F" w:rsidRPr="006D13B4"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br/>
              <w:t>4. nekompletirana Lista pratećih dokumenata iz stava 1. ovog člana je deo ovog Administrativnog Uputstva (vidi Prilog</w:t>
            </w:r>
            <w:r w:rsidR="001A2D44" w:rsidRPr="006D13B4">
              <w:rPr>
                <w:rFonts w:cs="Times New Roman"/>
                <w:color w:val="000000" w:themeColor="text1"/>
                <w:lang w:eastAsia="en-US"/>
              </w:rPr>
              <w:t xml:space="preserve"> </w:t>
            </w:r>
            <w:r w:rsidR="006D13B4" w:rsidRPr="006D13B4">
              <w:rPr>
                <w:rFonts w:cs="Times New Roman"/>
                <w:color w:val="000000" w:themeColor="text1"/>
                <w:lang w:eastAsia="en-US"/>
              </w:rPr>
              <w:t>1</w:t>
            </w:r>
            <w:r w:rsidRPr="006D13B4">
              <w:rPr>
                <w:rFonts w:cs="Times New Roman"/>
                <w:color w:val="000000" w:themeColor="text1"/>
                <w:lang w:eastAsia="en-US"/>
              </w:rPr>
              <w:t>).</w:t>
            </w:r>
          </w:p>
          <w:p w:rsidR="001A2D44" w:rsidRPr="006D13B4" w:rsidRDefault="001A2D44" w:rsidP="001A2D44">
            <w:pPr>
              <w:rPr>
                <w:rFonts w:cs="Times New Roman"/>
                <w:b/>
                <w:color w:val="000000" w:themeColor="text1"/>
                <w:lang w:eastAsia="en-US"/>
              </w:rPr>
            </w:pPr>
          </w:p>
          <w:p w:rsidR="000E374F" w:rsidRPr="006D13B4" w:rsidRDefault="000E374F" w:rsidP="000E374F">
            <w:pPr>
              <w:jc w:val="center"/>
              <w:rPr>
                <w:rFonts w:cs="Times New Roman"/>
                <w:b/>
                <w:color w:val="000000" w:themeColor="text1"/>
                <w:lang w:eastAsia="en-US"/>
              </w:rPr>
            </w:pPr>
            <w:r w:rsidRPr="006D13B4">
              <w:rPr>
                <w:rFonts w:cs="Times New Roman"/>
                <w:b/>
                <w:color w:val="000000" w:themeColor="text1"/>
                <w:lang w:eastAsia="en-US"/>
              </w:rPr>
              <w:t>Član 10</w:t>
            </w:r>
          </w:p>
          <w:p w:rsidR="000E374F" w:rsidRPr="006D13B4" w:rsidRDefault="000E374F" w:rsidP="000E374F">
            <w:pPr>
              <w:jc w:val="center"/>
              <w:rPr>
                <w:rFonts w:cs="Times New Roman"/>
                <w:color w:val="000000" w:themeColor="text1"/>
                <w:lang w:val="sq-AL"/>
              </w:rPr>
            </w:pPr>
            <w:r w:rsidRPr="006D13B4">
              <w:rPr>
                <w:rFonts w:cs="Times New Roman"/>
                <w:b/>
                <w:color w:val="000000" w:themeColor="text1"/>
                <w:lang w:eastAsia="en-US"/>
              </w:rPr>
              <w:t>Označivanje dokumenta I registrovanje odbijanja ulaska</w:t>
            </w:r>
          </w:p>
          <w:p w:rsidR="000E374F" w:rsidRPr="006D13B4" w:rsidRDefault="000E374F" w:rsidP="000E374F">
            <w:pPr>
              <w:rPr>
                <w:rFonts w:cs="Times New Roman"/>
                <w:color w:val="000000" w:themeColor="text1"/>
                <w:lang w:val="sq-AL"/>
              </w:rPr>
            </w:pPr>
          </w:p>
          <w:p w:rsidR="00A168DA" w:rsidRPr="006D13B4"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1. Ulazak na teritoriju Republike Kosovo treba da bude odbijen ako Sluzbenik Granične Policije potvrđuje da postoje razlozi za odbijanje ulaska opisan u ovom Administrativnom Uputstvu.</w:t>
            </w:r>
            <w:r w:rsidRPr="006D13B4">
              <w:rPr>
                <w:rFonts w:cs="Times New Roman"/>
                <w:color w:val="000000" w:themeColor="text1"/>
                <w:lang w:eastAsia="en-US"/>
              </w:rPr>
              <w:br/>
            </w:r>
          </w:p>
          <w:p w:rsidR="000E374F" w:rsidRPr="006D13B4"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br/>
              <w:t>2. Odbijanje se strancu komunicira usmenim i pismenim putem i evidentiraju u putnu ispravu stranca na ovaj način:</w:t>
            </w:r>
          </w:p>
          <w:p w:rsidR="000E374F" w:rsidRPr="006D13B4" w:rsidRDefault="000E374F" w:rsidP="000E374F">
            <w:pPr>
              <w:rPr>
                <w:rFonts w:cs="Times New Roman"/>
                <w:color w:val="000000" w:themeColor="text1"/>
                <w:lang w:val="sq-AL"/>
              </w:rPr>
            </w:pPr>
          </w:p>
          <w:p w:rsidR="00A168DA" w:rsidRPr="006D13B4" w:rsidRDefault="00A168DA" w:rsidP="000E374F">
            <w:pPr>
              <w:rPr>
                <w:rFonts w:cs="Times New Roman"/>
                <w:color w:val="000000" w:themeColor="text1"/>
                <w:lang w:val="sq-AL"/>
              </w:rPr>
            </w:pPr>
          </w:p>
          <w:p w:rsidR="00A168DA" w:rsidRPr="006D13B4" w:rsidRDefault="000E374F" w:rsidP="00A168DA">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t>2.1. "</w:t>
            </w:r>
            <w:r w:rsidR="00366AF6" w:rsidRPr="006D13B4">
              <w:rPr>
                <w:rFonts w:cs="Times New Roman"/>
                <w:color w:val="000000" w:themeColor="text1"/>
                <w:lang w:eastAsia="en-US"/>
              </w:rPr>
              <w:t>OTKAZANO</w:t>
            </w:r>
            <w:r w:rsidRPr="006D13B4">
              <w:rPr>
                <w:rFonts w:cs="Times New Roman"/>
                <w:color w:val="000000" w:themeColor="text1"/>
                <w:lang w:eastAsia="en-US"/>
              </w:rPr>
              <w:t>" će biti utisnut na njegov/njen dokumenat putovanje preko  ulaznok pečata  koji je bio unapred utisnut (</w:t>
            </w:r>
            <w:r w:rsidR="006D13B4" w:rsidRPr="00B34017">
              <w:rPr>
                <w:rFonts w:cs="Times New Roman"/>
                <w:color w:val="000000" w:themeColor="text1"/>
                <w:lang w:eastAsia="en-US"/>
              </w:rPr>
              <w:t>vidi Prilog</w:t>
            </w:r>
            <w:r w:rsidR="006D13B4" w:rsidRPr="006D13B4">
              <w:rPr>
                <w:rFonts w:cs="Times New Roman"/>
                <w:color w:val="000000" w:themeColor="text1"/>
                <w:lang w:eastAsia="en-US"/>
              </w:rPr>
              <w:t xml:space="preserve"> </w:t>
            </w:r>
            <w:r w:rsidRPr="006D13B4">
              <w:rPr>
                <w:rFonts w:cs="Times New Roman"/>
                <w:color w:val="000000" w:themeColor="text1"/>
                <w:lang w:eastAsia="en-US"/>
              </w:rPr>
              <w:t>2);</w:t>
            </w:r>
          </w:p>
          <w:p w:rsidR="00A168DA" w:rsidRPr="006D13B4" w:rsidRDefault="000E374F" w:rsidP="00A168DA">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lastRenderedPageBreak/>
              <w:br/>
              <w:t>2.2. Ukoliko stranac zaljepljenu viz na posebnom dokumentu, odbijanje će</w:t>
            </w:r>
            <w:r w:rsidR="00A168DA" w:rsidRPr="006D13B4">
              <w:rPr>
                <w:rFonts w:cs="Times New Roman"/>
                <w:color w:val="000000" w:themeColor="text1"/>
                <w:lang w:eastAsia="en-US"/>
              </w:rPr>
              <w:t xml:space="preserve"> biti podvučeno preko vize;</w:t>
            </w:r>
            <w:r w:rsidR="00A168DA" w:rsidRPr="006D13B4">
              <w:rPr>
                <w:rFonts w:cs="Times New Roman"/>
                <w:color w:val="000000" w:themeColor="text1"/>
                <w:lang w:eastAsia="en-US"/>
              </w:rPr>
              <w:br/>
            </w:r>
          </w:p>
          <w:p w:rsidR="000E374F" w:rsidRPr="006D13B4" w:rsidRDefault="00A168DA" w:rsidP="00A168DA">
            <w:pPr>
              <w:shd w:val="clear" w:color="auto" w:fill="FFFFFF"/>
              <w:suppressAutoHyphens w:val="0"/>
              <w:ind w:left="342"/>
              <w:jc w:val="both"/>
              <w:textAlignment w:val="top"/>
              <w:rPr>
                <w:rFonts w:cs="Times New Roman"/>
                <w:color w:val="000000" w:themeColor="text1"/>
                <w:lang w:eastAsia="en-US"/>
              </w:rPr>
            </w:pPr>
            <w:r w:rsidRPr="006D13B4">
              <w:rPr>
                <w:rFonts w:cs="Times New Roman"/>
                <w:color w:val="000000" w:themeColor="text1"/>
                <w:lang w:eastAsia="en-US"/>
              </w:rPr>
              <w:t>2.3</w:t>
            </w:r>
            <w:r w:rsidR="000E374F" w:rsidRPr="006D13B4">
              <w:rPr>
                <w:rFonts w:cs="Times New Roman"/>
                <w:color w:val="000000" w:themeColor="text1"/>
                <w:lang w:eastAsia="en-US"/>
              </w:rPr>
              <w:t>. Pravni razlog (član, stav, tačka) za odbijanje ulaska strancu će biti saopštena preko predviđeno</w:t>
            </w:r>
            <w:r w:rsidR="00B8326C">
              <w:rPr>
                <w:rFonts w:cs="Times New Roman"/>
                <w:color w:val="000000" w:themeColor="text1"/>
                <w:lang w:eastAsia="en-US"/>
              </w:rPr>
              <w:t>g formulara za ovo</w:t>
            </w:r>
            <w:r w:rsidR="000E374F" w:rsidRPr="006D13B4">
              <w:rPr>
                <w:rFonts w:cs="Times New Roman"/>
                <w:color w:val="000000" w:themeColor="text1"/>
                <w:lang w:eastAsia="en-US"/>
              </w:rPr>
              <w:t>.</w:t>
            </w:r>
          </w:p>
          <w:p w:rsidR="000E374F" w:rsidRPr="006D13B4" w:rsidRDefault="000E374F" w:rsidP="000E374F">
            <w:pPr>
              <w:rPr>
                <w:rFonts w:cs="Times New Roman"/>
                <w:color w:val="000000" w:themeColor="text1"/>
                <w:lang w:val="sq-AL"/>
              </w:rPr>
            </w:pPr>
          </w:p>
          <w:p w:rsidR="00A168DA" w:rsidRPr="006D13B4" w:rsidRDefault="00A168DA" w:rsidP="000E374F">
            <w:pPr>
              <w:rPr>
                <w:rFonts w:cs="Times New Roman"/>
                <w:color w:val="000000" w:themeColor="text1"/>
                <w:lang w:val="sq-AL"/>
              </w:rPr>
            </w:pPr>
          </w:p>
          <w:p w:rsidR="00B8326C" w:rsidRDefault="000E374F" w:rsidP="00B34017">
            <w:pPr>
              <w:shd w:val="clear" w:color="auto" w:fill="FFFFFF"/>
              <w:tabs>
                <w:tab w:val="left" w:pos="252"/>
                <w:tab w:val="left" w:pos="342"/>
              </w:tabs>
              <w:suppressAutoHyphens w:val="0"/>
              <w:jc w:val="both"/>
              <w:textAlignment w:val="top"/>
              <w:rPr>
                <w:rFonts w:cs="Times New Roman"/>
                <w:color w:val="000000" w:themeColor="text1"/>
                <w:lang w:eastAsia="en-US"/>
              </w:rPr>
            </w:pPr>
            <w:r w:rsidRPr="006D13B4">
              <w:rPr>
                <w:rFonts w:cs="Times New Roman"/>
                <w:color w:val="000000" w:themeColor="text1"/>
                <w:lang w:eastAsia="en-US"/>
              </w:rPr>
              <w:t>3. Popunjeni Standardni, koji ukazuje na konkretne razloge za odbijanje, popunjen od strane granične policije i dostavlja strancu u pitanju, koji će potvrditi prijem odluke za odbijanje ulaska u toj formi.</w:t>
            </w:r>
            <w:r w:rsidRPr="006D13B4">
              <w:rPr>
                <w:rFonts w:cs="Times New Roman"/>
                <w:color w:val="000000" w:themeColor="text1"/>
                <w:lang w:eastAsia="en-US"/>
              </w:rPr>
              <w:br/>
            </w:r>
          </w:p>
          <w:p w:rsidR="00A168DA" w:rsidRPr="006D13B4" w:rsidRDefault="000E374F" w:rsidP="00B34017">
            <w:pPr>
              <w:shd w:val="clear" w:color="auto" w:fill="FFFFFF"/>
              <w:tabs>
                <w:tab w:val="left" w:pos="252"/>
                <w:tab w:val="left" w:pos="342"/>
              </w:tabs>
              <w:suppressAutoHyphens w:val="0"/>
              <w:jc w:val="both"/>
              <w:textAlignment w:val="top"/>
              <w:rPr>
                <w:rFonts w:cs="Times New Roman"/>
                <w:color w:val="000000" w:themeColor="text1"/>
                <w:lang w:eastAsia="en-US"/>
              </w:rPr>
            </w:pPr>
            <w:r w:rsidRPr="006D13B4">
              <w:rPr>
                <w:rFonts w:cs="Times New Roman"/>
                <w:color w:val="000000" w:themeColor="text1"/>
                <w:lang w:eastAsia="en-US"/>
              </w:rPr>
              <w:br/>
              <w:t>4. Licu kome je odbijen ulazak ima pravo</w:t>
            </w:r>
            <w:r w:rsidR="00663F7F" w:rsidRPr="006D13B4">
              <w:rPr>
                <w:rFonts w:cs="Times New Roman"/>
                <w:color w:val="000000" w:themeColor="text1"/>
                <w:lang w:eastAsia="en-US"/>
              </w:rPr>
              <w:t xml:space="preserve"> na žalbu u roku od </w:t>
            </w:r>
            <w:r w:rsidR="00B8326C">
              <w:rPr>
                <w:rFonts w:cs="Times New Roman"/>
                <w:color w:val="000000" w:themeColor="text1"/>
                <w:lang w:eastAsia="en-US"/>
              </w:rPr>
              <w:t>(</w:t>
            </w:r>
            <w:r w:rsidR="00663F7F" w:rsidRPr="006D13B4">
              <w:rPr>
                <w:rFonts w:cs="Times New Roman"/>
                <w:color w:val="000000" w:themeColor="text1"/>
                <w:lang w:eastAsia="en-US"/>
              </w:rPr>
              <w:t>8</w:t>
            </w:r>
            <w:r w:rsidR="00B8326C">
              <w:rPr>
                <w:rFonts w:cs="Times New Roman"/>
                <w:color w:val="000000" w:themeColor="text1"/>
                <w:lang w:eastAsia="en-US"/>
              </w:rPr>
              <w:t>)</w:t>
            </w:r>
            <w:r w:rsidR="00663F7F" w:rsidRPr="006D13B4">
              <w:rPr>
                <w:rFonts w:cs="Times New Roman"/>
                <w:color w:val="000000" w:themeColor="text1"/>
                <w:lang w:eastAsia="en-US"/>
              </w:rPr>
              <w:t xml:space="preserve"> dana pri Ko</w:t>
            </w:r>
            <w:r w:rsidRPr="006D13B4">
              <w:rPr>
                <w:rFonts w:cs="Times New Roman"/>
                <w:color w:val="000000" w:themeColor="text1"/>
                <w:lang w:eastAsia="en-US"/>
              </w:rPr>
              <w:t>misji za Žalbe</w:t>
            </w:r>
            <w:r w:rsidR="00663F7F" w:rsidRPr="006D13B4">
              <w:rPr>
                <w:rFonts w:cs="Times New Roman"/>
                <w:color w:val="000000" w:themeColor="text1"/>
                <w:lang w:eastAsia="en-US"/>
              </w:rPr>
              <w:t xml:space="preserve"> ili na diplomatskoj ili konsularnoj misiji </w:t>
            </w:r>
            <w:r w:rsidRPr="006D13B4">
              <w:rPr>
                <w:rFonts w:cs="Times New Roman"/>
                <w:color w:val="000000" w:themeColor="text1"/>
                <w:lang w:eastAsia="en-US"/>
              </w:rPr>
              <w:t>nakon prijema odluke.</w:t>
            </w:r>
            <w:r w:rsidRPr="006D13B4">
              <w:rPr>
                <w:rFonts w:cs="Times New Roman"/>
                <w:color w:val="000000" w:themeColor="text1"/>
                <w:lang w:eastAsia="en-US"/>
              </w:rPr>
              <w:br/>
            </w:r>
          </w:p>
          <w:p w:rsidR="00A168DA" w:rsidRPr="006D13B4"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br/>
              <w:t>5. Žalba iz  stava 4. ovog člana ne zabranjuje izvršenje.</w:t>
            </w:r>
            <w:r w:rsidRPr="006D13B4">
              <w:rPr>
                <w:rFonts w:cs="Times New Roman"/>
                <w:color w:val="000000" w:themeColor="text1"/>
                <w:lang w:eastAsia="en-US"/>
              </w:rPr>
              <w:br/>
            </w:r>
          </w:p>
          <w:p w:rsidR="000E374F" w:rsidRPr="00B34017" w:rsidRDefault="000E374F" w:rsidP="00B34017">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br/>
              <w:t xml:space="preserve">6. Mere o odbijanju se upisu u </w:t>
            </w:r>
            <w:r w:rsidR="00663F7F" w:rsidRPr="006D13B4">
              <w:rPr>
                <w:rFonts w:cs="Times New Roman"/>
                <w:color w:val="000000" w:themeColor="text1"/>
                <w:lang w:eastAsia="en-US"/>
              </w:rPr>
              <w:t>bazi podataka</w:t>
            </w:r>
            <w:r w:rsidRPr="006D13B4">
              <w:rPr>
                <w:rFonts w:cs="Times New Roman"/>
                <w:color w:val="000000" w:themeColor="text1"/>
                <w:lang w:eastAsia="en-US"/>
              </w:rPr>
              <w:t xml:space="preserve"> za  strance kojima je odbijen ulazak.</w:t>
            </w:r>
          </w:p>
          <w:p w:rsidR="000E374F" w:rsidRDefault="000E374F" w:rsidP="000E374F">
            <w:pPr>
              <w:rPr>
                <w:rFonts w:cs="Times New Roman"/>
                <w:color w:val="000000" w:themeColor="text1"/>
                <w:lang w:val="sq-AL"/>
              </w:rPr>
            </w:pPr>
          </w:p>
          <w:p w:rsidR="009C5251" w:rsidRPr="006D13B4" w:rsidRDefault="009C5251" w:rsidP="000E374F">
            <w:pPr>
              <w:rPr>
                <w:rFonts w:cs="Times New Roman"/>
                <w:color w:val="000000" w:themeColor="text1"/>
                <w:lang w:val="sq-AL"/>
              </w:rPr>
            </w:pPr>
          </w:p>
          <w:p w:rsidR="000E374F" w:rsidRPr="006D13B4" w:rsidRDefault="000E374F" w:rsidP="000E374F">
            <w:pPr>
              <w:jc w:val="center"/>
              <w:rPr>
                <w:rFonts w:cs="Times New Roman"/>
                <w:b/>
                <w:color w:val="000000" w:themeColor="text1"/>
                <w:lang w:eastAsia="en-US"/>
              </w:rPr>
            </w:pPr>
            <w:r w:rsidRPr="006D13B4">
              <w:rPr>
                <w:rFonts w:cs="Times New Roman"/>
                <w:b/>
                <w:color w:val="000000" w:themeColor="text1"/>
                <w:lang w:eastAsia="en-US"/>
              </w:rPr>
              <w:lastRenderedPageBreak/>
              <w:t>Član 11</w:t>
            </w:r>
          </w:p>
          <w:p w:rsidR="000E374F" w:rsidRPr="006D13B4" w:rsidRDefault="000E374F" w:rsidP="000E374F">
            <w:pPr>
              <w:jc w:val="center"/>
              <w:rPr>
                <w:rFonts w:cs="Times New Roman"/>
                <w:color w:val="000000" w:themeColor="text1"/>
                <w:lang w:val="sq-AL"/>
              </w:rPr>
            </w:pPr>
            <w:r w:rsidRPr="006D13B4">
              <w:rPr>
                <w:rFonts w:cs="Times New Roman"/>
                <w:b/>
                <w:color w:val="000000" w:themeColor="text1"/>
                <w:lang w:eastAsia="en-US"/>
              </w:rPr>
              <w:t>Povlačenje mera odbijanja</w:t>
            </w:r>
          </w:p>
          <w:p w:rsidR="000E374F" w:rsidRPr="006D13B4" w:rsidRDefault="000E374F" w:rsidP="000E374F">
            <w:pPr>
              <w:rPr>
                <w:rFonts w:cs="Times New Roman"/>
                <w:color w:val="000000" w:themeColor="text1"/>
                <w:lang w:val="sq-AL"/>
              </w:rPr>
            </w:pPr>
          </w:p>
          <w:p w:rsidR="000E374F" w:rsidRPr="006D13B4" w:rsidRDefault="000E374F" w:rsidP="00A168DA">
            <w:pPr>
              <w:shd w:val="clear" w:color="auto" w:fill="FFFFFF"/>
              <w:suppressAutoHyphens w:val="0"/>
              <w:jc w:val="both"/>
              <w:textAlignment w:val="top"/>
              <w:rPr>
                <w:rFonts w:cs="Times New Roman"/>
                <w:color w:val="000000" w:themeColor="text1"/>
                <w:lang w:eastAsia="en-US"/>
              </w:rPr>
            </w:pPr>
            <w:r w:rsidRPr="006D13B4">
              <w:rPr>
                <w:rFonts w:cs="Times New Roman"/>
                <w:color w:val="000000" w:themeColor="text1"/>
                <w:lang w:eastAsia="en-US"/>
              </w:rPr>
              <w:t>1.</w:t>
            </w:r>
            <w:r w:rsidR="00663F7F" w:rsidRPr="006D13B4">
              <w:rPr>
                <w:rFonts w:cs="Times New Roman"/>
                <w:color w:val="000000" w:themeColor="text1"/>
                <w:lang w:eastAsia="en-US"/>
              </w:rPr>
              <w:t xml:space="preserve"> U slucaju službenik graničea policije</w:t>
            </w:r>
            <w:r w:rsidRPr="006D13B4">
              <w:rPr>
                <w:rFonts w:cs="Times New Roman"/>
                <w:color w:val="000000" w:themeColor="text1"/>
                <w:lang w:eastAsia="en-US"/>
              </w:rPr>
              <w:t xml:space="preserve"> potvrđuje da nema razloga za odbijanje ulaska više ne postoji, ili kada žalbeni postupak utvrdio da je odluka o odbijanju ulaska bio neosnovan, službenik granične policije će omogućiti ulazak stranca u Republici Kosovo, gde tom prilikom povlači meru za odbijanje.</w:t>
            </w:r>
            <w:r w:rsidRPr="006D13B4">
              <w:rPr>
                <w:rFonts w:cs="Times New Roman"/>
                <w:color w:val="000000" w:themeColor="text1"/>
                <w:lang w:eastAsia="en-US"/>
              </w:rPr>
              <w:br/>
            </w:r>
            <w:r w:rsidRPr="006D13B4">
              <w:rPr>
                <w:rFonts w:cs="Times New Roman"/>
                <w:color w:val="000000" w:themeColor="text1"/>
                <w:lang w:eastAsia="en-US"/>
              </w:rPr>
              <w:br/>
              <w:t>2. Povlačenje mere za odbijanje se vrsi obeležavajuci jednu dijagonalnu liniju preko pečata "</w:t>
            </w:r>
            <w:r w:rsidR="001C5AC3" w:rsidRPr="006D13B4">
              <w:rPr>
                <w:rFonts w:cs="Times New Roman"/>
                <w:color w:val="000000" w:themeColor="text1"/>
                <w:lang w:eastAsia="en-US"/>
              </w:rPr>
              <w:t>OTKAZANO</w:t>
            </w:r>
            <w:r w:rsidRPr="006D13B4">
              <w:rPr>
                <w:rFonts w:cs="Times New Roman"/>
                <w:color w:val="000000" w:themeColor="text1"/>
                <w:lang w:eastAsia="en-US"/>
              </w:rPr>
              <w:t>"  postavljajuci pored nje pečat odluči za prelaz granice.</w:t>
            </w:r>
            <w:r w:rsidRPr="006D13B4">
              <w:rPr>
                <w:rFonts w:cs="Times New Roman"/>
                <w:color w:val="000000" w:themeColor="text1"/>
                <w:lang w:eastAsia="en-US"/>
              </w:rPr>
              <w:br/>
            </w:r>
            <w:r w:rsidRPr="006D13B4">
              <w:rPr>
                <w:rFonts w:cs="Times New Roman"/>
                <w:color w:val="000000" w:themeColor="text1"/>
                <w:lang w:eastAsia="en-US"/>
              </w:rPr>
              <w:br/>
              <w:t>3. Službenik graničn</w:t>
            </w:r>
            <w:r w:rsidR="00663F7F" w:rsidRPr="006D13B4">
              <w:rPr>
                <w:rFonts w:cs="Times New Roman"/>
                <w:color w:val="000000" w:themeColor="text1"/>
                <w:lang w:eastAsia="en-US"/>
              </w:rPr>
              <w:t>e policije</w:t>
            </w:r>
            <w:r w:rsidRPr="006D13B4">
              <w:rPr>
                <w:rFonts w:cs="Times New Roman"/>
                <w:color w:val="000000" w:themeColor="text1"/>
                <w:lang w:eastAsia="en-US"/>
              </w:rPr>
              <w:t xml:space="preserve"> p</w:t>
            </w:r>
            <w:r w:rsidR="00663F7F" w:rsidRPr="006D13B4">
              <w:rPr>
                <w:rFonts w:cs="Times New Roman"/>
                <w:color w:val="000000" w:themeColor="text1"/>
                <w:lang w:eastAsia="en-US"/>
              </w:rPr>
              <w:t xml:space="preserve">otvrđuje razloge za povlačenje treba </w:t>
            </w:r>
            <w:r w:rsidRPr="006D13B4">
              <w:rPr>
                <w:rFonts w:cs="Times New Roman"/>
                <w:color w:val="000000" w:themeColor="text1"/>
                <w:lang w:eastAsia="en-US"/>
              </w:rPr>
              <w:t xml:space="preserve">da izbrise mere odbijanja u </w:t>
            </w:r>
            <w:r w:rsidR="00663F7F" w:rsidRPr="006D13B4">
              <w:rPr>
                <w:rFonts w:cs="Times New Roman"/>
                <w:color w:val="000000" w:themeColor="text1"/>
                <w:lang w:eastAsia="en-US"/>
              </w:rPr>
              <w:t xml:space="preserve">u bazi podataka </w:t>
            </w:r>
            <w:r w:rsidRPr="006D13B4">
              <w:rPr>
                <w:rFonts w:cs="Times New Roman"/>
                <w:color w:val="000000" w:themeColor="text1"/>
                <w:lang w:eastAsia="en-US"/>
              </w:rPr>
              <w:t>za strance kojima je odbijen ulazak u zemlju.</w:t>
            </w:r>
          </w:p>
          <w:p w:rsidR="00A168DA" w:rsidRPr="006D13B4" w:rsidRDefault="00A168DA" w:rsidP="000E374F">
            <w:pPr>
              <w:jc w:val="center"/>
              <w:rPr>
                <w:rFonts w:ascii="Taim new" w:hAnsi="Taim new"/>
                <w:b/>
                <w:color w:val="000000" w:themeColor="text1"/>
                <w:lang w:val="da-DK"/>
              </w:rPr>
            </w:pPr>
          </w:p>
          <w:p w:rsidR="00215114" w:rsidRPr="009F64B2" w:rsidRDefault="00215114" w:rsidP="00215114">
            <w:pPr>
              <w:rPr>
                <w:b/>
                <w:color w:val="000000" w:themeColor="text1"/>
                <w:lang w:val="da-DK"/>
              </w:rPr>
            </w:pPr>
          </w:p>
          <w:p w:rsidR="00215114" w:rsidRPr="006D13B4" w:rsidRDefault="00215114" w:rsidP="00215114">
            <w:pPr>
              <w:jc w:val="center"/>
              <w:rPr>
                <w:b/>
                <w:color w:val="000000" w:themeColor="text1"/>
                <w:lang w:val="da-DK"/>
              </w:rPr>
            </w:pPr>
            <w:r w:rsidRPr="006D13B4">
              <w:rPr>
                <w:b/>
                <w:color w:val="000000" w:themeColor="text1"/>
                <w:lang w:val="da-DK"/>
              </w:rPr>
              <w:t>Član 12</w:t>
            </w:r>
          </w:p>
          <w:p w:rsidR="00215114" w:rsidRPr="006D13B4" w:rsidRDefault="00215114" w:rsidP="00215114">
            <w:pPr>
              <w:jc w:val="center"/>
              <w:rPr>
                <w:color w:val="000000" w:themeColor="text1"/>
                <w:lang w:val="da-DK"/>
              </w:rPr>
            </w:pPr>
            <w:r w:rsidRPr="006D13B4">
              <w:rPr>
                <w:b/>
                <w:color w:val="000000" w:themeColor="text1"/>
                <w:lang w:val="da-DK"/>
              </w:rPr>
              <w:t xml:space="preserve">Ukidanje </w:t>
            </w:r>
          </w:p>
          <w:p w:rsidR="00215114" w:rsidRPr="006D13B4" w:rsidRDefault="00215114" w:rsidP="00215114">
            <w:pPr>
              <w:rPr>
                <w:color w:val="000000" w:themeColor="text1"/>
                <w:sz w:val="32"/>
                <w:szCs w:val="32"/>
                <w:lang w:val="da-DK"/>
              </w:rPr>
            </w:pPr>
          </w:p>
          <w:p w:rsidR="00215114" w:rsidRPr="006D13B4" w:rsidRDefault="00215114" w:rsidP="00215114">
            <w:pPr>
              <w:jc w:val="both"/>
              <w:rPr>
                <w:color w:val="000000" w:themeColor="text1"/>
                <w:lang w:val="da-DK"/>
              </w:rPr>
            </w:pPr>
            <w:r w:rsidRPr="006D13B4">
              <w:rPr>
                <w:color w:val="000000" w:themeColor="text1"/>
                <w:shd w:val="clear" w:color="auto" w:fill="FFFFFF"/>
                <w:lang w:val="da-DK"/>
              </w:rPr>
              <w:t xml:space="preserve">Stupanjem na snagu ovog Administrativnog Uputstva, ukida se </w:t>
            </w:r>
            <w:r w:rsidR="00F32ADC">
              <w:rPr>
                <w:color w:val="000000" w:themeColor="text1"/>
                <w:lang w:val="sr-Latn-CS"/>
              </w:rPr>
              <w:t xml:space="preserve">Administrativno Uputstvo (MUP) </w:t>
            </w:r>
            <w:r w:rsidR="005B70FF" w:rsidRPr="006D13B4">
              <w:rPr>
                <w:color w:val="000000" w:themeColor="text1"/>
                <w:lang w:val="sr-Latn-CS"/>
              </w:rPr>
              <w:t xml:space="preserve">Br. </w:t>
            </w:r>
            <w:r w:rsidR="009C5251">
              <w:rPr>
                <w:color w:val="000000" w:themeColor="text1"/>
                <w:lang w:val="sr-Latn-CS"/>
              </w:rPr>
              <w:t>24</w:t>
            </w:r>
            <w:r w:rsidR="005B70FF" w:rsidRPr="006D13B4">
              <w:rPr>
                <w:color w:val="000000" w:themeColor="text1"/>
                <w:lang w:val="sr-Latn-CS"/>
              </w:rPr>
              <w:t>/201</w:t>
            </w:r>
            <w:r w:rsidR="009C5251">
              <w:rPr>
                <w:color w:val="000000" w:themeColor="text1"/>
                <w:lang w:val="sr-Latn-CS"/>
              </w:rPr>
              <w:t>3</w:t>
            </w:r>
            <w:r w:rsidR="00F32ADC">
              <w:rPr>
                <w:color w:val="000000" w:themeColor="text1"/>
                <w:lang w:val="sr-Latn-CS"/>
              </w:rPr>
              <w:t xml:space="preserve"> Za</w:t>
            </w:r>
            <w:r w:rsidR="005B70FF" w:rsidRPr="006D13B4">
              <w:rPr>
                <w:color w:val="000000" w:themeColor="text1"/>
                <w:lang w:val="sr-Latn-CS"/>
              </w:rPr>
              <w:t xml:space="preserve"> </w:t>
            </w:r>
            <w:r w:rsidR="00F32ADC">
              <w:rPr>
                <w:color w:val="000000" w:themeColor="text1"/>
                <w:lang w:val="sr-Latn-CS"/>
              </w:rPr>
              <w:t>O</w:t>
            </w:r>
            <w:r w:rsidR="00F32ADC" w:rsidRPr="00F32ADC">
              <w:rPr>
                <w:color w:val="000000" w:themeColor="text1"/>
                <w:lang w:val="sr-Latn-CS"/>
              </w:rPr>
              <w:t>dbijanje</w:t>
            </w:r>
            <w:r w:rsidR="00F32ADC">
              <w:rPr>
                <w:color w:val="000000" w:themeColor="text1"/>
                <w:lang w:val="sr-Latn-CS"/>
              </w:rPr>
              <w:t xml:space="preserve"> Ulaska u Republicu</w:t>
            </w:r>
            <w:r w:rsidR="005B70FF" w:rsidRPr="006D13B4">
              <w:rPr>
                <w:color w:val="000000" w:themeColor="text1"/>
                <w:lang w:val="sr-Latn-CS"/>
              </w:rPr>
              <w:t xml:space="preserve"> Kosovo</w:t>
            </w:r>
            <w:r w:rsidRPr="006D13B4">
              <w:rPr>
                <w:color w:val="000000" w:themeColor="text1"/>
                <w:shd w:val="clear" w:color="auto" w:fill="FFFFFF"/>
                <w:lang w:val="da-DK"/>
              </w:rPr>
              <w:t>.</w:t>
            </w:r>
          </w:p>
          <w:p w:rsidR="00215114" w:rsidRPr="006D13B4" w:rsidRDefault="00215114" w:rsidP="000E374F">
            <w:pPr>
              <w:jc w:val="center"/>
              <w:rPr>
                <w:rFonts w:ascii="Taim new" w:hAnsi="Taim new"/>
                <w:b/>
                <w:color w:val="000000" w:themeColor="text1"/>
                <w:lang w:val="da-DK"/>
              </w:rPr>
            </w:pPr>
          </w:p>
          <w:p w:rsidR="00B34017" w:rsidRDefault="00B34017" w:rsidP="001C5AC3">
            <w:pPr>
              <w:rPr>
                <w:rFonts w:ascii="Taim new" w:hAnsi="Taim new"/>
                <w:b/>
                <w:color w:val="000000" w:themeColor="text1"/>
                <w:lang w:val="da-DK"/>
              </w:rPr>
            </w:pPr>
          </w:p>
          <w:p w:rsidR="009C5251" w:rsidRDefault="009C5251" w:rsidP="001C5AC3">
            <w:pPr>
              <w:rPr>
                <w:rFonts w:ascii="Taim new" w:hAnsi="Taim new"/>
                <w:b/>
                <w:color w:val="000000" w:themeColor="text1"/>
                <w:lang w:val="da-DK"/>
              </w:rPr>
            </w:pPr>
          </w:p>
          <w:p w:rsidR="000E374F" w:rsidRPr="006D13B4" w:rsidRDefault="000E374F" w:rsidP="000E374F">
            <w:pPr>
              <w:jc w:val="center"/>
              <w:rPr>
                <w:rFonts w:ascii="Taim new" w:hAnsi="Taim new"/>
                <w:b/>
                <w:color w:val="000000" w:themeColor="text1"/>
                <w:lang w:val="da-DK"/>
              </w:rPr>
            </w:pPr>
            <w:r w:rsidRPr="006D13B4">
              <w:rPr>
                <w:rFonts w:ascii="Taim new" w:hAnsi="Taim new"/>
                <w:b/>
                <w:color w:val="000000" w:themeColor="text1"/>
                <w:lang w:val="da-DK"/>
              </w:rPr>
              <w:t>Član 1</w:t>
            </w:r>
            <w:r w:rsidR="00215114" w:rsidRPr="006D13B4">
              <w:rPr>
                <w:rFonts w:ascii="Taim new" w:hAnsi="Taim new"/>
                <w:b/>
                <w:color w:val="000000" w:themeColor="text1"/>
                <w:lang w:val="da-DK"/>
              </w:rPr>
              <w:t>3</w:t>
            </w:r>
          </w:p>
          <w:p w:rsidR="000E374F" w:rsidRPr="006D13B4" w:rsidRDefault="000E374F" w:rsidP="000E374F">
            <w:pPr>
              <w:jc w:val="center"/>
              <w:rPr>
                <w:rFonts w:ascii="Taim new" w:hAnsi="Taim new"/>
                <w:color w:val="000000" w:themeColor="text1"/>
                <w:lang w:val="da-DK"/>
              </w:rPr>
            </w:pPr>
            <w:r w:rsidRPr="006D13B4">
              <w:rPr>
                <w:rFonts w:ascii="Taim new" w:hAnsi="Taim new"/>
                <w:b/>
                <w:color w:val="000000" w:themeColor="text1"/>
                <w:lang w:val="da-DK"/>
              </w:rPr>
              <w:t>Stupanje na snagu</w:t>
            </w:r>
          </w:p>
          <w:p w:rsidR="000E374F" w:rsidRPr="006D13B4" w:rsidRDefault="000E374F" w:rsidP="000E374F">
            <w:pPr>
              <w:rPr>
                <w:rFonts w:ascii="Taim new" w:hAnsi="Taim new"/>
                <w:color w:val="000000" w:themeColor="text1"/>
                <w:sz w:val="28"/>
                <w:szCs w:val="28"/>
                <w:lang w:val="da-DK"/>
              </w:rPr>
            </w:pPr>
          </w:p>
          <w:p w:rsidR="000E374F" w:rsidRPr="006D13B4" w:rsidRDefault="000E374F" w:rsidP="000E374F">
            <w:pPr>
              <w:jc w:val="both"/>
              <w:rPr>
                <w:rFonts w:ascii="Taim new" w:hAnsi="Taim new"/>
                <w:color w:val="000000" w:themeColor="text1"/>
                <w:shd w:val="clear" w:color="auto" w:fill="FFFFFF"/>
              </w:rPr>
            </w:pPr>
            <w:r w:rsidRPr="006D13B4">
              <w:rPr>
                <w:rFonts w:ascii="Taim new" w:hAnsi="Taim new"/>
                <w:color w:val="000000" w:themeColor="text1"/>
                <w:shd w:val="clear" w:color="auto" w:fill="FFFFFF"/>
              </w:rPr>
              <w:t>Ovo Administrativno Uputstvo stupa na snagu sedam (7) dana od dana potpisivanja od strane Ministra.</w:t>
            </w:r>
          </w:p>
          <w:p w:rsidR="000E374F" w:rsidRPr="0024636D" w:rsidRDefault="000E374F" w:rsidP="000E374F">
            <w:pPr>
              <w:rPr>
                <w:rFonts w:ascii="Taim new" w:hAnsi="Taim new"/>
                <w:color w:val="000000" w:themeColor="text1"/>
                <w:shd w:val="clear" w:color="auto" w:fill="FFFFFF"/>
              </w:rPr>
            </w:pPr>
          </w:p>
          <w:p w:rsidR="000E374F" w:rsidRPr="0024636D" w:rsidRDefault="000E374F" w:rsidP="000E374F">
            <w:pPr>
              <w:rPr>
                <w:rFonts w:ascii="Taim new" w:hAnsi="Taim new"/>
                <w:color w:val="000000" w:themeColor="text1"/>
                <w:shd w:val="clear" w:color="auto" w:fill="FFFFFF"/>
              </w:rPr>
            </w:pPr>
          </w:p>
          <w:p w:rsidR="000E374F" w:rsidRPr="00741CA8" w:rsidRDefault="009C5251" w:rsidP="0024636D">
            <w:pPr>
              <w:pStyle w:val="ListParagraph"/>
              <w:ind w:left="0"/>
              <w:jc w:val="right"/>
              <w:rPr>
                <w:rFonts w:ascii="Taim new" w:hAnsi="Taim new"/>
                <w:b/>
                <w:color w:val="000000" w:themeColor="text1"/>
                <w:w w:val="108"/>
                <w:sz w:val="24"/>
                <w:szCs w:val="24"/>
              </w:rPr>
            </w:pPr>
            <w:r>
              <w:rPr>
                <w:rFonts w:ascii="Taim new" w:hAnsi="Taim new"/>
                <w:b/>
                <w:color w:val="000000" w:themeColor="text1"/>
                <w:w w:val="108"/>
                <w:sz w:val="24"/>
                <w:szCs w:val="24"/>
              </w:rPr>
              <w:t>Ekrem Mustafa</w:t>
            </w:r>
          </w:p>
          <w:p w:rsidR="000E374F" w:rsidRPr="00741CA8" w:rsidRDefault="000E374F" w:rsidP="0024636D">
            <w:pPr>
              <w:pStyle w:val="ListParagraph"/>
              <w:ind w:left="0"/>
              <w:jc w:val="right"/>
              <w:rPr>
                <w:rFonts w:ascii="Taim new" w:hAnsi="Taim new"/>
                <w:b/>
                <w:color w:val="000000" w:themeColor="text1"/>
                <w:w w:val="108"/>
                <w:sz w:val="24"/>
                <w:szCs w:val="24"/>
              </w:rPr>
            </w:pPr>
          </w:p>
          <w:p w:rsidR="000E374F" w:rsidRPr="00741CA8" w:rsidRDefault="000E374F" w:rsidP="0024636D">
            <w:pPr>
              <w:pStyle w:val="ListParagraph"/>
              <w:ind w:left="0"/>
              <w:jc w:val="right"/>
              <w:rPr>
                <w:rFonts w:ascii="Taim new" w:hAnsi="Taim new"/>
                <w:b/>
                <w:color w:val="000000" w:themeColor="text1"/>
                <w:w w:val="108"/>
                <w:sz w:val="24"/>
                <w:szCs w:val="24"/>
              </w:rPr>
            </w:pPr>
            <w:r w:rsidRPr="00741CA8">
              <w:rPr>
                <w:rFonts w:ascii="Taim new" w:hAnsi="Taim new"/>
                <w:b/>
                <w:color w:val="000000" w:themeColor="text1"/>
                <w:w w:val="108"/>
                <w:sz w:val="24"/>
                <w:szCs w:val="24"/>
              </w:rPr>
              <w:t>_____________</w:t>
            </w:r>
          </w:p>
          <w:p w:rsidR="000E374F" w:rsidRPr="00741CA8" w:rsidRDefault="000E374F" w:rsidP="0024636D">
            <w:pPr>
              <w:pStyle w:val="ListParagraph"/>
              <w:ind w:left="0"/>
              <w:jc w:val="right"/>
              <w:rPr>
                <w:rFonts w:ascii="Taim new" w:hAnsi="Taim new"/>
                <w:b/>
                <w:color w:val="000000" w:themeColor="text1"/>
                <w:sz w:val="24"/>
                <w:szCs w:val="24"/>
              </w:rPr>
            </w:pPr>
            <w:r w:rsidRPr="00741CA8">
              <w:rPr>
                <w:rFonts w:ascii="Taim new" w:hAnsi="Taim new"/>
                <w:b/>
                <w:color w:val="000000" w:themeColor="text1"/>
                <w:sz w:val="24"/>
                <w:szCs w:val="24"/>
              </w:rPr>
              <w:t>Ministar Ministarstva Unutrašnjih Poslova</w:t>
            </w:r>
          </w:p>
          <w:p w:rsidR="00741CA8" w:rsidRPr="00741CA8" w:rsidRDefault="00741CA8" w:rsidP="0024636D">
            <w:pPr>
              <w:pStyle w:val="ListParagraph"/>
              <w:ind w:left="0"/>
              <w:rPr>
                <w:rFonts w:ascii="Taim new" w:hAnsi="Taim new"/>
                <w:b/>
                <w:color w:val="000000" w:themeColor="text1"/>
                <w:sz w:val="24"/>
                <w:szCs w:val="24"/>
              </w:rPr>
            </w:pPr>
          </w:p>
          <w:p w:rsidR="000E374F" w:rsidRPr="006D13B4" w:rsidRDefault="000E374F" w:rsidP="0024636D">
            <w:pPr>
              <w:jc w:val="right"/>
              <w:rPr>
                <w:rFonts w:cs="Times New Roman"/>
                <w:color w:val="000000" w:themeColor="text1"/>
                <w:lang w:val="sq-AL"/>
              </w:rPr>
            </w:pPr>
            <w:r w:rsidRPr="00741CA8">
              <w:rPr>
                <w:rFonts w:ascii="Taim new" w:hAnsi="Taim new"/>
                <w:b/>
                <w:color w:val="000000" w:themeColor="text1"/>
              </w:rPr>
              <w:t>Datum</w:t>
            </w:r>
            <w:r w:rsidRPr="006D13B4">
              <w:rPr>
                <w:rFonts w:ascii="Taim new" w:hAnsi="Taim new"/>
                <w:b/>
                <w:color w:val="000000" w:themeColor="text1"/>
                <w:sz w:val="22"/>
                <w:szCs w:val="22"/>
              </w:rPr>
              <w:t xml:space="preserve"> __/__/_</w:t>
            </w:r>
            <w:r w:rsidRPr="006D13B4">
              <w:rPr>
                <w:rFonts w:ascii="Taim new" w:hAnsi="Taim new"/>
                <w:b/>
                <w:color w:val="000000" w:themeColor="text1"/>
              </w:rPr>
              <w:t>____</w:t>
            </w:r>
          </w:p>
          <w:p w:rsidR="003533CF" w:rsidRPr="006D13B4" w:rsidRDefault="003533CF" w:rsidP="00F63470">
            <w:pPr>
              <w:rPr>
                <w:rFonts w:cs="Times New Roman"/>
                <w:color w:val="000000" w:themeColor="text1"/>
                <w:lang w:val="sq-AL"/>
              </w:rPr>
            </w:pPr>
          </w:p>
        </w:tc>
      </w:tr>
    </w:tbl>
    <w:p w:rsidR="00D3648E" w:rsidRPr="006D13B4" w:rsidRDefault="00D3648E">
      <w:pPr>
        <w:rPr>
          <w:rFonts w:ascii="Arial" w:hAnsi="Arial" w:cs="Arial"/>
          <w:color w:val="000000" w:themeColor="text1"/>
          <w:sz w:val="22"/>
          <w:szCs w:val="22"/>
          <w:lang w:val="sq-AL"/>
        </w:rPr>
        <w:sectPr w:rsidR="00D3648E" w:rsidRPr="006D13B4" w:rsidSect="00D3648E">
          <w:headerReference w:type="default" r:id="rId9"/>
          <w:footerReference w:type="default" r:id="rId10"/>
          <w:footnotePr>
            <w:pos w:val="beneathText"/>
          </w:footnotePr>
          <w:pgSz w:w="15840" w:h="12240" w:orient="landscape"/>
          <w:pgMar w:top="1440" w:right="1440" w:bottom="1440" w:left="1440" w:header="547" w:footer="720" w:gutter="0"/>
          <w:pgNumType w:start="0" w:chapStyle="1"/>
          <w:cols w:space="720"/>
          <w:titlePg/>
          <w:docGrid w:linePitch="360"/>
        </w:sectPr>
      </w:pPr>
    </w:p>
    <w:p w:rsidR="00751FC0" w:rsidRPr="006D13B4" w:rsidRDefault="00983136" w:rsidP="00983136">
      <w:pPr>
        <w:jc w:val="center"/>
        <w:rPr>
          <w:rFonts w:ascii="Arial" w:hAnsi="Arial" w:cs="Arial"/>
          <w:color w:val="000000" w:themeColor="text1"/>
          <w:sz w:val="22"/>
          <w:szCs w:val="22"/>
          <w:lang w:val="sq-AL"/>
        </w:rPr>
      </w:pPr>
      <w:r w:rsidRPr="00983136">
        <w:rPr>
          <w:rFonts w:ascii="Arial" w:hAnsi="Arial" w:cs="Arial"/>
          <w:noProof/>
          <w:color w:val="000000" w:themeColor="text1"/>
          <w:sz w:val="22"/>
          <w:szCs w:val="22"/>
          <w:lang w:eastAsia="en-US"/>
        </w:rPr>
        <w:lastRenderedPageBreak/>
        <w:drawing>
          <wp:inline distT="0" distB="0" distL="0" distR="0">
            <wp:extent cx="838200" cy="971550"/>
            <wp:effectExtent l="19050" t="0" r="0" b="0"/>
            <wp:docPr id="2"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1" cstate="print"/>
                    <a:srcRect/>
                    <a:stretch>
                      <a:fillRect/>
                    </a:stretch>
                  </pic:blipFill>
                  <pic:spPr bwMode="auto">
                    <a:xfrm>
                      <a:off x="0" y="0"/>
                      <a:ext cx="838200" cy="971550"/>
                    </a:xfrm>
                    <a:prstGeom prst="rect">
                      <a:avLst/>
                    </a:prstGeom>
                    <a:noFill/>
                    <a:ln w="9525">
                      <a:noFill/>
                      <a:miter lim="800000"/>
                      <a:headEnd/>
                      <a:tailEnd/>
                    </a:ln>
                  </pic:spPr>
                </pic:pic>
              </a:graphicData>
            </a:graphic>
          </wp:inline>
        </w:drawing>
      </w:r>
    </w:p>
    <w:p w:rsidR="009D49FE" w:rsidRPr="006D13B4" w:rsidRDefault="009D49FE">
      <w:pPr>
        <w:rPr>
          <w:rFonts w:ascii="Arial" w:hAnsi="Arial" w:cs="Arial"/>
          <w:color w:val="000000" w:themeColor="text1"/>
          <w:sz w:val="22"/>
          <w:szCs w:val="22"/>
          <w:lang w:val="sq-AL"/>
        </w:rPr>
      </w:pPr>
    </w:p>
    <w:p w:rsidR="00366AF6" w:rsidRPr="006D13B4" w:rsidRDefault="00366AF6" w:rsidP="00983136">
      <w:pPr>
        <w:jc w:val="center"/>
        <w:rPr>
          <w:rFonts w:cs="Times New Roman"/>
          <w:b/>
          <w:color w:val="000000" w:themeColor="text1"/>
          <w:sz w:val="22"/>
          <w:szCs w:val="22"/>
          <w:lang w:val="sq-AL"/>
        </w:rPr>
      </w:pPr>
      <w:r w:rsidRPr="006D13B4">
        <w:rPr>
          <w:rFonts w:cs="Times New Roman"/>
          <w:b/>
          <w:color w:val="000000" w:themeColor="text1"/>
          <w:sz w:val="22"/>
          <w:szCs w:val="22"/>
          <w:lang w:val="sq-AL"/>
        </w:rPr>
        <w:t>SHTOJCA 1</w:t>
      </w:r>
    </w:p>
    <w:p w:rsidR="00366AF6" w:rsidRPr="006D13B4" w:rsidRDefault="00366AF6" w:rsidP="00366AF6">
      <w:pPr>
        <w:rPr>
          <w:rFonts w:cs="Times New Roman"/>
          <w:color w:val="000000" w:themeColor="text1"/>
          <w:sz w:val="22"/>
          <w:szCs w:val="22"/>
          <w:lang w:val="sq-AL"/>
        </w:rPr>
      </w:pPr>
    </w:p>
    <w:p w:rsidR="00366AF6" w:rsidRPr="006D13B4" w:rsidRDefault="00366AF6" w:rsidP="00366AF6">
      <w:pPr>
        <w:ind w:left="450"/>
        <w:jc w:val="both"/>
        <w:rPr>
          <w:rFonts w:cs="Times New Roman"/>
          <w:b/>
          <w:color w:val="000000" w:themeColor="text1"/>
          <w:sz w:val="22"/>
          <w:szCs w:val="22"/>
          <w:lang w:val="sq-AL"/>
        </w:rPr>
      </w:pPr>
      <w:r w:rsidRPr="006D13B4">
        <w:rPr>
          <w:rFonts w:cs="Times New Roman"/>
          <w:b/>
          <w:color w:val="000000" w:themeColor="text1"/>
          <w:sz w:val="22"/>
          <w:szCs w:val="22"/>
          <w:lang w:val="sq-AL"/>
        </w:rPr>
        <w:t>Lista jo përfundimtare e dokumenteve mbështetëse që arsyetojnë qëllimin e hyrjes, kushtet e hyrjes dhe qëndrimit, si dhe mjetet e mjaftueshme për jetesë sipas paragrafit 1.3 të nenit 31 të Ligjit për të Huajt</w:t>
      </w:r>
    </w:p>
    <w:p w:rsidR="00366AF6" w:rsidRPr="006D13B4" w:rsidRDefault="00366AF6" w:rsidP="00366AF6">
      <w:pPr>
        <w:ind w:left="450"/>
        <w:rPr>
          <w:rFonts w:cs="Times New Roman"/>
          <w:color w:val="000000" w:themeColor="text1"/>
          <w:sz w:val="22"/>
          <w:szCs w:val="22"/>
          <w:lang w:val="sq-AL"/>
        </w:rPr>
      </w:pPr>
    </w:p>
    <w:p w:rsidR="00366AF6" w:rsidRPr="006D13B4" w:rsidRDefault="00366AF6" w:rsidP="00366AF6">
      <w:pPr>
        <w:pStyle w:val="ListParagraph"/>
        <w:numPr>
          <w:ilvl w:val="0"/>
          <w:numId w:val="46"/>
        </w:numPr>
        <w:rPr>
          <w:rFonts w:ascii="Times New Roman" w:hAnsi="Times New Roman"/>
          <w:b/>
          <w:color w:val="000000" w:themeColor="text1"/>
          <w:lang w:val="sq-AL"/>
        </w:rPr>
      </w:pPr>
      <w:r w:rsidRPr="006D13B4">
        <w:rPr>
          <w:rFonts w:ascii="Times New Roman" w:hAnsi="Times New Roman"/>
          <w:b/>
          <w:color w:val="000000" w:themeColor="text1"/>
          <w:lang w:val="sq-AL"/>
        </w:rPr>
        <w:t>Për udhëtimet zyrtare:</w:t>
      </w:r>
    </w:p>
    <w:p w:rsidR="00366AF6" w:rsidRPr="006D13B4" w:rsidRDefault="00366AF6" w:rsidP="00366AF6">
      <w:pPr>
        <w:pStyle w:val="ListParagraph"/>
        <w:spacing w:after="0" w:line="240" w:lineRule="auto"/>
        <w:ind w:left="810"/>
        <w:rPr>
          <w:rFonts w:ascii="Times New Roman" w:hAnsi="Times New Roman"/>
          <w:color w:val="000000" w:themeColor="text1"/>
          <w:lang w:val="sq-AL"/>
        </w:rPr>
      </w:pPr>
    </w:p>
    <w:p w:rsidR="00366AF6" w:rsidRPr="006D13B4" w:rsidRDefault="00366AF6" w:rsidP="00366AF6">
      <w:pPr>
        <w:pStyle w:val="ListParagraph"/>
        <w:numPr>
          <w:ilvl w:val="0"/>
          <w:numId w:val="46"/>
        </w:numPr>
        <w:spacing w:after="0" w:line="240" w:lineRule="auto"/>
        <w:rPr>
          <w:rFonts w:ascii="Times New Roman" w:hAnsi="Times New Roman"/>
          <w:vanish/>
          <w:color w:val="000000" w:themeColor="text1"/>
          <w:lang w:val="sq-AL"/>
        </w:rPr>
      </w:pPr>
    </w:p>
    <w:p w:rsidR="00366AF6" w:rsidRPr="006D13B4" w:rsidRDefault="00366AF6" w:rsidP="00366AF6">
      <w:pPr>
        <w:pStyle w:val="ListParagraph"/>
        <w:numPr>
          <w:ilvl w:val="0"/>
          <w:numId w:val="46"/>
        </w:numPr>
        <w:spacing w:after="0" w:line="240" w:lineRule="auto"/>
        <w:rPr>
          <w:rFonts w:ascii="Times New Roman" w:hAnsi="Times New Roman"/>
          <w:vanish/>
          <w:color w:val="000000" w:themeColor="text1"/>
          <w:lang w:val="sq-AL"/>
        </w:rPr>
      </w:pPr>
    </w:p>
    <w:p w:rsidR="00366AF6" w:rsidRPr="006D13B4" w:rsidRDefault="00366AF6" w:rsidP="00366AF6">
      <w:pPr>
        <w:pStyle w:val="ListParagraph"/>
        <w:numPr>
          <w:ilvl w:val="1"/>
          <w:numId w:val="46"/>
        </w:numPr>
        <w:spacing w:after="0" w:line="240" w:lineRule="auto"/>
        <w:rPr>
          <w:rFonts w:ascii="Times New Roman" w:hAnsi="Times New Roman"/>
          <w:vanish/>
          <w:color w:val="000000" w:themeColor="text1"/>
          <w:lang w:val="sq-AL"/>
        </w:rPr>
      </w:pPr>
    </w:p>
    <w:p w:rsidR="00366AF6" w:rsidRPr="00983136" w:rsidRDefault="00366AF6" w:rsidP="00983136">
      <w:pPr>
        <w:pStyle w:val="ListParagraph"/>
        <w:spacing w:after="0" w:line="240" w:lineRule="auto"/>
        <w:ind w:left="360" w:hanging="22"/>
        <w:rPr>
          <w:rFonts w:ascii="Times New Roman" w:hAnsi="Times New Roman"/>
          <w:color w:val="000000" w:themeColor="text1"/>
          <w:lang w:val="sq-AL"/>
        </w:rPr>
      </w:pPr>
      <w:r w:rsidRPr="006D13B4">
        <w:rPr>
          <w:rFonts w:ascii="Times New Roman" w:hAnsi="Times New Roman"/>
          <w:color w:val="000000" w:themeColor="text1"/>
          <w:lang w:val="sq-AL"/>
        </w:rPr>
        <w:t>1.1. Ftesat nga kompanitë (personat juridik) apo autoritetit tjetër për të marrë pjesë në mbledhje, konferenca apo ngjarje të tjera të lidhura me tregtinë, industrinë apo punën;</w:t>
      </w:r>
    </w:p>
    <w:p w:rsidR="00366AF6" w:rsidRPr="00983136" w:rsidRDefault="00366AF6" w:rsidP="00983136">
      <w:pPr>
        <w:pStyle w:val="ListParagraph"/>
        <w:spacing w:after="0" w:line="240" w:lineRule="auto"/>
        <w:ind w:left="360" w:hanging="22"/>
        <w:rPr>
          <w:rFonts w:ascii="Times New Roman" w:hAnsi="Times New Roman"/>
          <w:color w:val="000000" w:themeColor="text1"/>
          <w:lang w:val="sq-AL"/>
        </w:rPr>
      </w:pPr>
      <w:r w:rsidRPr="006D13B4">
        <w:rPr>
          <w:rFonts w:ascii="Times New Roman" w:hAnsi="Times New Roman"/>
          <w:color w:val="000000" w:themeColor="text1"/>
          <w:lang w:val="sq-AL"/>
        </w:rPr>
        <w:t>1.2. Dokumente tjera që dëshmojnë për ekzistimin e biznesit ose ndonjë formë tjetër bashkëpunimi;</w:t>
      </w:r>
    </w:p>
    <w:p w:rsidR="00366AF6" w:rsidRPr="006D13B4" w:rsidRDefault="00366AF6" w:rsidP="00983136">
      <w:pPr>
        <w:pStyle w:val="ListParagraph"/>
        <w:spacing w:after="0" w:line="240" w:lineRule="auto"/>
        <w:ind w:left="360" w:hanging="22"/>
        <w:rPr>
          <w:rFonts w:ascii="Times New Roman" w:hAnsi="Times New Roman"/>
          <w:color w:val="000000" w:themeColor="text1"/>
          <w:lang w:val="sq-AL"/>
        </w:rPr>
      </w:pPr>
      <w:r w:rsidRPr="006D13B4">
        <w:rPr>
          <w:rFonts w:ascii="Times New Roman" w:hAnsi="Times New Roman"/>
          <w:color w:val="000000" w:themeColor="text1"/>
          <w:lang w:val="sq-AL"/>
        </w:rPr>
        <w:t>1.3.</w:t>
      </w:r>
      <w:r w:rsidRPr="006D13B4">
        <w:rPr>
          <w:rFonts w:ascii="Times New Roman" w:hAnsi="Times New Roman"/>
          <w:color w:val="000000" w:themeColor="text1"/>
          <w:lang w:val="sq-AL"/>
        </w:rPr>
        <w:tab/>
        <w:t>Ftesat nga organizatorët për pjesëmarrje në kongrese, seminare, ekspozita etj.</w:t>
      </w:r>
    </w:p>
    <w:p w:rsidR="00366AF6" w:rsidRPr="006D13B4" w:rsidRDefault="00366AF6" w:rsidP="00366AF6">
      <w:pPr>
        <w:pStyle w:val="ListParagraph"/>
        <w:spacing w:after="0" w:line="240" w:lineRule="auto"/>
        <w:ind w:left="360"/>
        <w:rPr>
          <w:rFonts w:ascii="Times New Roman" w:hAnsi="Times New Roman"/>
          <w:color w:val="000000" w:themeColor="text1"/>
          <w:lang w:val="sq-AL"/>
        </w:rPr>
      </w:pPr>
    </w:p>
    <w:p w:rsidR="00366AF6" w:rsidRPr="006D13B4" w:rsidRDefault="00366AF6" w:rsidP="00366AF6">
      <w:pPr>
        <w:rPr>
          <w:rFonts w:cs="Times New Roman"/>
          <w:b/>
          <w:color w:val="000000" w:themeColor="text1"/>
          <w:sz w:val="22"/>
          <w:szCs w:val="22"/>
          <w:lang w:val="sq-AL"/>
        </w:rPr>
      </w:pPr>
      <w:r w:rsidRPr="00983136">
        <w:rPr>
          <w:rFonts w:cs="Times New Roman"/>
          <w:b/>
          <w:color w:val="000000" w:themeColor="text1"/>
          <w:sz w:val="22"/>
          <w:szCs w:val="22"/>
          <w:lang w:val="sq-AL"/>
        </w:rPr>
        <w:t>2.</w:t>
      </w:r>
      <w:r w:rsidRPr="006D13B4">
        <w:rPr>
          <w:rFonts w:cs="Times New Roman"/>
          <w:color w:val="000000" w:themeColor="text1"/>
          <w:sz w:val="22"/>
          <w:szCs w:val="22"/>
          <w:lang w:val="sq-AL"/>
        </w:rPr>
        <w:t xml:space="preserve"> </w:t>
      </w:r>
      <w:r w:rsidRPr="006D13B4">
        <w:rPr>
          <w:rFonts w:cs="Times New Roman"/>
          <w:b/>
          <w:color w:val="000000" w:themeColor="text1"/>
          <w:sz w:val="22"/>
          <w:szCs w:val="22"/>
          <w:lang w:val="sq-AL"/>
        </w:rPr>
        <w:t>Për udhëtime për qëllim studimi apo çdo lloj tjetër trajnimi:</w:t>
      </w:r>
    </w:p>
    <w:p w:rsidR="00366AF6" w:rsidRPr="006D13B4" w:rsidRDefault="00366AF6" w:rsidP="00366AF6">
      <w:pPr>
        <w:rPr>
          <w:rFonts w:cs="Times New Roman"/>
          <w:color w:val="000000" w:themeColor="text1"/>
          <w:sz w:val="22"/>
          <w:szCs w:val="22"/>
          <w:lang w:val="sq-AL"/>
        </w:rPr>
      </w:pPr>
    </w:p>
    <w:p w:rsidR="00366AF6" w:rsidRPr="006D13B4" w:rsidRDefault="00366AF6" w:rsidP="00366AF6">
      <w:pPr>
        <w:pStyle w:val="ListParagraph"/>
        <w:numPr>
          <w:ilvl w:val="0"/>
          <w:numId w:val="47"/>
        </w:numPr>
        <w:spacing w:after="0" w:line="240" w:lineRule="auto"/>
        <w:rPr>
          <w:rFonts w:ascii="Times New Roman" w:hAnsi="Times New Roman"/>
          <w:vanish/>
          <w:color w:val="000000" w:themeColor="text1"/>
          <w:lang w:val="sq-AL"/>
        </w:rPr>
      </w:pPr>
    </w:p>
    <w:p w:rsidR="00366AF6" w:rsidRPr="006D13B4" w:rsidRDefault="00366AF6" w:rsidP="00366AF6">
      <w:pPr>
        <w:pStyle w:val="ListParagraph"/>
        <w:numPr>
          <w:ilvl w:val="1"/>
          <w:numId w:val="47"/>
        </w:numPr>
        <w:spacing w:after="0" w:line="240" w:lineRule="auto"/>
        <w:rPr>
          <w:rFonts w:ascii="Times New Roman" w:hAnsi="Times New Roman"/>
          <w:vanish/>
          <w:color w:val="000000" w:themeColor="text1"/>
          <w:lang w:val="sq-AL"/>
        </w:rPr>
      </w:pPr>
    </w:p>
    <w:p w:rsidR="00366AF6" w:rsidRPr="006D13B4" w:rsidRDefault="00366AF6" w:rsidP="00366AF6">
      <w:pPr>
        <w:pStyle w:val="ListParagraph"/>
        <w:numPr>
          <w:ilvl w:val="1"/>
          <w:numId w:val="47"/>
        </w:numPr>
        <w:spacing w:after="0" w:line="240" w:lineRule="auto"/>
        <w:rPr>
          <w:rFonts w:ascii="Times New Roman" w:hAnsi="Times New Roman"/>
          <w:vanish/>
          <w:color w:val="000000" w:themeColor="text1"/>
          <w:lang w:val="sq-AL"/>
        </w:rPr>
      </w:pPr>
    </w:p>
    <w:p w:rsidR="00366AF6" w:rsidRPr="00983136" w:rsidRDefault="00983136" w:rsidP="00983136">
      <w:pPr>
        <w:ind w:left="360"/>
        <w:rPr>
          <w:color w:val="000000" w:themeColor="text1"/>
          <w:lang w:val="sq-AL"/>
        </w:rPr>
      </w:pPr>
      <w:r>
        <w:rPr>
          <w:color w:val="000000" w:themeColor="text1"/>
          <w:lang w:val="sq-AL"/>
        </w:rPr>
        <w:t xml:space="preserve">2.1. </w:t>
      </w:r>
      <w:r w:rsidR="00366AF6" w:rsidRPr="00983136">
        <w:rPr>
          <w:color w:val="000000" w:themeColor="text1"/>
          <w:lang w:val="sq-AL"/>
        </w:rPr>
        <w:t>dëshmia e regjistrimit në  universitetet, institucionet shkencore dhe arsimore, asociacionet dhe institucionet tjera të regjistruara në Republikën e Kosovës;</w:t>
      </w:r>
    </w:p>
    <w:p w:rsidR="00366AF6" w:rsidRPr="00983136" w:rsidRDefault="00983136" w:rsidP="00983136">
      <w:pPr>
        <w:ind w:left="360"/>
        <w:rPr>
          <w:color w:val="000000" w:themeColor="text1"/>
          <w:lang w:val="sq-AL"/>
        </w:rPr>
      </w:pPr>
      <w:r>
        <w:rPr>
          <w:color w:val="000000" w:themeColor="text1"/>
          <w:lang w:val="sq-AL"/>
        </w:rPr>
        <w:t xml:space="preserve">2.2. </w:t>
      </w:r>
      <w:r w:rsidR="00366AF6" w:rsidRPr="00983136">
        <w:rPr>
          <w:color w:val="000000" w:themeColor="text1"/>
          <w:lang w:val="sq-AL"/>
        </w:rPr>
        <w:t>kartelë të studentit apo certifikatë për kurset e ndjekura</w:t>
      </w:r>
      <w:r w:rsidRPr="00983136">
        <w:rPr>
          <w:color w:val="000000" w:themeColor="text1"/>
          <w:lang w:val="sq-AL"/>
        </w:rPr>
        <w:t>.</w:t>
      </w:r>
    </w:p>
    <w:p w:rsidR="00366AF6" w:rsidRPr="006D13B4" w:rsidRDefault="00366AF6" w:rsidP="00366AF6">
      <w:pPr>
        <w:rPr>
          <w:color w:val="000000" w:themeColor="text1"/>
          <w:sz w:val="22"/>
          <w:szCs w:val="22"/>
          <w:lang w:val="sq-AL"/>
        </w:rPr>
      </w:pPr>
    </w:p>
    <w:p w:rsidR="00366AF6" w:rsidRPr="006D13B4" w:rsidRDefault="00366AF6" w:rsidP="00366AF6">
      <w:pPr>
        <w:rPr>
          <w:rFonts w:cs="Times New Roman"/>
          <w:color w:val="000000" w:themeColor="text1"/>
          <w:sz w:val="22"/>
          <w:szCs w:val="22"/>
          <w:lang w:val="sq-AL"/>
        </w:rPr>
      </w:pPr>
      <w:r w:rsidRPr="00983136">
        <w:rPr>
          <w:rFonts w:eastAsia="Calibri" w:cs="Times New Roman"/>
          <w:b/>
          <w:color w:val="000000" w:themeColor="text1"/>
          <w:sz w:val="22"/>
          <w:szCs w:val="22"/>
          <w:lang w:val="sq-AL" w:eastAsia="en-US"/>
        </w:rPr>
        <w:t>3.</w:t>
      </w:r>
      <w:r w:rsidRPr="006D13B4">
        <w:rPr>
          <w:rFonts w:eastAsia="Calibri" w:cs="Times New Roman"/>
          <w:color w:val="000000" w:themeColor="text1"/>
          <w:sz w:val="22"/>
          <w:szCs w:val="22"/>
          <w:lang w:val="sq-AL" w:eastAsia="en-US"/>
        </w:rPr>
        <w:t xml:space="preserve"> </w:t>
      </w:r>
      <w:r w:rsidRPr="006D13B4">
        <w:rPr>
          <w:rFonts w:eastAsia="Calibri" w:cs="Times New Roman"/>
          <w:b/>
          <w:color w:val="000000" w:themeColor="text1"/>
          <w:sz w:val="22"/>
          <w:szCs w:val="22"/>
          <w:lang w:val="sq-AL" w:eastAsia="en-US"/>
        </w:rPr>
        <w:t>Për udhëtime për qëllim të turizmit apo privat:</w:t>
      </w:r>
    </w:p>
    <w:p w:rsidR="00366AF6" w:rsidRPr="006D13B4" w:rsidRDefault="00366AF6" w:rsidP="00366AF6">
      <w:pPr>
        <w:rPr>
          <w:color w:val="000000" w:themeColor="text1"/>
          <w:sz w:val="22"/>
          <w:szCs w:val="22"/>
          <w:lang w:val="sq-AL"/>
        </w:rPr>
      </w:pPr>
    </w:p>
    <w:p w:rsidR="00366AF6" w:rsidRPr="006D13B4" w:rsidRDefault="00366AF6" w:rsidP="00983136">
      <w:pPr>
        <w:tabs>
          <w:tab w:val="left" w:pos="360"/>
        </w:tabs>
        <w:ind w:left="360"/>
        <w:rPr>
          <w:rFonts w:cs="Times New Roman"/>
          <w:color w:val="000000" w:themeColor="text1"/>
          <w:sz w:val="22"/>
          <w:szCs w:val="22"/>
          <w:lang w:val="sq-AL"/>
        </w:rPr>
      </w:pPr>
      <w:r w:rsidRPr="006D13B4">
        <w:rPr>
          <w:rFonts w:cs="Times New Roman"/>
          <w:color w:val="000000" w:themeColor="text1"/>
          <w:sz w:val="22"/>
          <w:szCs w:val="22"/>
          <w:lang w:val="sq-AL"/>
        </w:rPr>
        <w:t>3.1. dokumente mbështetëse n</w:t>
      </w:r>
      <w:r w:rsidRPr="006D13B4">
        <w:rPr>
          <w:color w:val="000000" w:themeColor="text1"/>
          <w:lang w:val="sq-AL"/>
        </w:rPr>
        <w:t>ë</w:t>
      </w:r>
      <w:r w:rsidRPr="006D13B4">
        <w:rPr>
          <w:rFonts w:cs="Times New Roman"/>
          <w:color w:val="000000" w:themeColor="text1"/>
          <w:sz w:val="22"/>
          <w:szCs w:val="22"/>
          <w:lang w:val="sq-AL"/>
        </w:rPr>
        <w:t xml:space="preserve"> lidhje me akomodimin:</w:t>
      </w:r>
    </w:p>
    <w:p w:rsidR="00366AF6" w:rsidRPr="006D13B4" w:rsidRDefault="00366AF6" w:rsidP="00366AF6">
      <w:pPr>
        <w:pStyle w:val="ListParagraph"/>
        <w:rPr>
          <w:rFonts w:ascii="Times New Roman" w:hAnsi="Times New Roman"/>
          <w:color w:val="000000" w:themeColor="text1"/>
          <w:lang w:val="sq-AL"/>
        </w:rPr>
      </w:pPr>
    </w:p>
    <w:p w:rsidR="00366AF6" w:rsidRPr="006D13B4" w:rsidRDefault="00366AF6" w:rsidP="00366AF6">
      <w:pPr>
        <w:pStyle w:val="ListParagraph"/>
        <w:rPr>
          <w:rFonts w:ascii="Times New Roman" w:hAnsi="Times New Roman"/>
          <w:color w:val="000000" w:themeColor="text1"/>
          <w:lang w:val="sq-AL"/>
        </w:rPr>
      </w:pPr>
      <w:r w:rsidRPr="006D13B4">
        <w:rPr>
          <w:rFonts w:ascii="Times New Roman" w:hAnsi="Times New Roman"/>
          <w:color w:val="000000" w:themeColor="text1"/>
          <w:lang w:val="sq-AL"/>
        </w:rPr>
        <w:t>3.1.1</w:t>
      </w:r>
      <w:r w:rsidR="00983136">
        <w:rPr>
          <w:rFonts w:ascii="Times New Roman" w:hAnsi="Times New Roman"/>
          <w:color w:val="000000" w:themeColor="text1"/>
          <w:lang w:val="sq-AL"/>
        </w:rPr>
        <w:t>.</w:t>
      </w:r>
      <w:r w:rsidRPr="006D13B4">
        <w:rPr>
          <w:rFonts w:ascii="Times New Roman" w:hAnsi="Times New Roman"/>
          <w:color w:val="000000" w:themeColor="text1"/>
          <w:lang w:val="sq-AL"/>
        </w:rPr>
        <w:t xml:space="preserve"> ftesa nga nikoqiri, nëse do të qëndrojë me të;</w:t>
      </w:r>
    </w:p>
    <w:p w:rsidR="00366AF6" w:rsidRPr="006D13B4" w:rsidRDefault="00366AF6" w:rsidP="00366AF6">
      <w:pPr>
        <w:pStyle w:val="ListParagraph"/>
        <w:rPr>
          <w:rFonts w:ascii="Times New Roman" w:hAnsi="Times New Roman"/>
          <w:color w:val="000000" w:themeColor="text1"/>
          <w:lang w:val="sq-AL"/>
        </w:rPr>
      </w:pPr>
      <w:r w:rsidRPr="006D13B4">
        <w:rPr>
          <w:rFonts w:ascii="Times New Roman" w:hAnsi="Times New Roman"/>
          <w:color w:val="000000" w:themeColor="text1"/>
          <w:lang w:val="sq-AL"/>
        </w:rPr>
        <w:t>3.1.2</w:t>
      </w:r>
      <w:r w:rsidR="00983136">
        <w:rPr>
          <w:rFonts w:ascii="Times New Roman" w:hAnsi="Times New Roman"/>
          <w:color w:val="000000" w:themeColor="text1"/>
          <w:lang w:val="sq-AL"/>
        </w:rPr>
        <w:t>.</w:t>
      </w:r>
      <w:r w:rsidRPr="006D13B4">
        <w:rPr>
          <w:rFonts w:ascii="Times New Roman" w:hAnsi="Times New Roman"/>
          <w:color w:val="000000" w:themeColor="text1"/>
          <w:lang w:val="sq-AL"/>
        </w:rPr>
        <w:t xml:space="preserve"> dokument mbështetës nga institucioni që ofron strehimin ose dokumente tjera që tregojnë planet e akomodimit;</w:t>
      </w:r>
    </w:p>
    <w:p w:rsidR="00366AF6" w:rsidRPr="006D13B4" w:rsidRDefault="00366AF6" w:rsidP="00983136">
      <w:pPr>
        <w:ind w:left="360"/>
        <w:rPr>
          <w:rFonts w:cs="Times New Roman"/>
          <w:color w:val="000000" w:themeColor="text1"/>
          <w:sz w:val="22"/>
          <w:szCs w:val="22"/>
          <w:lang w:val="sq-AL"/>
        </w:rPr>
      </w:pPr>
      <w:r w:rsidRPr="006D13B4">
        <w:rPr>
          <w:rFonts w:cs="Times New Roman"/>
          <w:color w:val="000000" w:themeColor="text1"/>
          <w:sz w:val="22"/>
          <w:szCs w:val="22"/>
          <w:lang w:val="sq-AL"/>
        </w:rPr>
        <w:t>3.2</w:t>
      </w:r>
      <w:r w:rsidR="00983136">
        <w:rPr>
          <w:rFonts w:cs="Times New Roman"/>
          <w:color w:val="000000" w:themeColor="text1"/>
          <w:sz w:val="22"/>
          <w:szCs w:val="22"/>
          <w:lang w:val="sq-AL"/>
        </w:rPr>
        <w:t>.</w:t>
      </w:r>
      <w:r w:rsidRPr="006D13B4">
        <w:rPr>
          <w:rFonts w:cs="Times New Roman"/>
          <w:color w:val="000000" w:themeColor="text1"/>
          <w:sz w:val="22"/>
          <w:szCs w:val="22"/>
          <w:lang w:val="sq-AL"/>
        </w:rPr>
        <w:t xml:space="preserve"> dokumente mbështetëse n</w:t>
      </w:r>
      <w:r w:rsidRPr="006D13B4">
        <w:rPr>
          <w:color w:val="000000" w:themeColor="text1"/>
          <w:lang w:val="sq-AL"/>
        </w:rPr>
        <w:t>ë</w:t>
      </w:r>
      <w:r w:rsidRPr="006D13B4">
        <w:rPr>
          <w:rFonts w:cs="Times New Roman"/>
          <w:color w:val="000000" w:themeColor="text1"/>
          <w:sz w:val="22"/>
          <w:szCs w:val="22"/>
          <w:lang w:val="sq-AL"/>
        </w:rPr>
        <w:t xml:space="preserve"> lidhje me itinerarin:</w:t>
      </w:r>
    </w:p>
    <w:p w:rsidR="00366AF6" w:rsidRPr="006D13B4" w:rsidRDefault="00366AF6" w:rsidP="00366AF6">
      <w:pPr>
        <w:rPr>
          <w:rFonts w:cs="Times New Roman"/>
          <w:color w:val="000000" w:themeColor="text1"/>
          <w:sz w:val="22"/>
          <w:szCs w:val="22"/>
          <w:lang w:val="sq-AL"/>
        </w:rPr>
      </w:pPr>
    </w:p>
    <w:p w:rsidR="00366AF6" w:rsidRDefault="00983136" w:rsidP="00983136">
      <w:pPr>
        <w:ind w:left="720"/>
        <w:rPr>
          <w:rFonts w:cs="Times New Roman"/>
          <w:color w:val="000000" w:themeColor="text1"/>
          <w:sz w:val="22"/>
          <w:szCs w:val="22"/>
          <w:lang w:val="sq-AL"/>
        </w:rPr>
      </w:pPr>
      <w:r>
        <w:rPr>
          <w:rFonts w:cs="Times New Roman"/>
          <w:color w:val="000000" w:themeColor="text1"/>
          <w:sz w:val="22"/>
          <w:szCs w:val="22"/>
          <w:lang w:val="sq-AL"/>
        </w:rPr>
        <w:t xml:space="preserve"> </w:t>
      </w:r>
      <w:r w:rsidR="00366AF6" w:rsidRPr="006D13B4">
        <w:rPr>
          <w:rFonts w:cs="Times New Roman"/>
          <w:color w:val="000000" w:themeColor="text1"/>
          <w:sz w:val="22"/>
          <w:szCs w:val="22"/>
          <w:lang w:val="sq-AL"/>
        </w:rPr>
        <w:t>3.2.1</w:t>
      </w:r>
      <w:r>
        <w:rPr>
          <w:rFonts w:cs="Times New Roman"/>
          <w:color w:val="000000" w:themeColor="text1"/>
          <w:sz w:val="22"/>
          <w:szCs w:val="22"/>
          <w:lang w:val="sq-AL"/>
        </w:rPr>
        <w:t>.</w:t>
      </w:r>
      <w:r w:rsidR="00366AF6" w:rsidRPr="006D13B4">
        <w:rPr>
          <w:rFonts w:cs="Times New Roman"/>
          <w:color w:val="000000" w:themeColor="text1"/>
          <w:sz w:val="22"/>
          <w:szCs w:val="22"/>
          <w:lang w:val="sq-AL"/>
        </w:rPr>
        <w:t xml:space="preserve"> konfirmimin e rezervimit për një udhëtim t</w:t>
      </w:r>
      <w:r w:rsidR="00366AF6" w:rsidRPr="006D13B4">
        <w:rPr>
          <w:color w:val="000000" w:themeColor="text1"/>
          <w:lang w:val="sq-AL"/>
        </w:rPr>
        <w:t>ë</w:t>
      </w:r>
      <w:r w:rsidR="00366AF6" w:rsidRPr="006D13B4">
        <w:rPr>
          <w:rFonts w:cs="Times New Roman"/>
          <w:color w:val="000000" w:themeColor="text1"/>
          <w:sz w:val="22"/>
          <w:szCs w:val="22"/>
          <w:lang w:val="sq-AL"/>
        </w:rPr>
        <w:t xml:space="preserve"> organizuar apo dokumente t</w:t>
      </w:r>
      <w:r w:rsidR="00366AF6" w:rsidRPr="006D13B4">
        <w:rPr>
          <w:color w:val="000000" w:themeColor="text1"/>
          <w:lang w:val="sq-AL"/>
        </w:rPr>
        <w:t>ë</w:t>
      </w:r>
      <w:r w:rsidR="00366AF6" w:rsidRPr="006D13B4">
        <w:rPr>
          <w:rFonts w:cs="Times New Roman"/>
          <w:color w:val="000000" w:themeColor="text1"/>
          <w:sz w:val="22"/>
          <w:szCs w:val="22"/>
          <w:lang w:val="sq-AL"/>
        </w:rPr>
        <w:t xml:space="preserve"> tjera q</w:t>
      </w:r>
      <w:r w:rsidR="00366AF6" w:rsidRPr="006D13B4">
        <w:rPr>
          <w:color w:val="000000" w:themeColor="text1"/>
          <w:lang w:val="sq-AL"/>
        </w:rPr>
        <w:t>ë</w:t>
      </w:r>
      <w:r w:rsidR="00366AF6" w:rsidRPr="006D13B4">
        <w:rPr>
          <w:rFonts w:cs="Times New Roman"/>
          <w:color w:val="000000" w:themeColor="text1"/>
          <w:sz w:val="22"/>
          <w:szCs w:val="22"/>
          <w:lang w:val="sq-AL"/>
        </w:rPr>
        <w:t xml:space="preserve"> tregojnë   për planet e udhëtimit;</w:t>
      </w:r>
    </w:p>
    <w:p w:rsidR="00983136" w:rsidRPr="006D13B4" w:rsidRDefault="00983136" w:rsidP="00366AF6">
      <w:pPr>
        <w:rPr>
          <w:rFonts w:cs="Times New Roman"/>
          <w:color w:val="000000" w:themeColor="text1"/>
          <w:sz w:val="22"/>
          <w:szCs w:val="22"/>
          <w:lang w:val="sq-AL"/>
        </w:rPr>
      </w:pPr>
    </w:p>
    <w:p w:rsidR="00366AF6" w:rsidRPr="006D13B4" w:rsidRDefault="00366AF6" w:rsidP="00983136">
      <w:pPr>
        <w:ind w:left="360"/>
        <w:rPr>
          <w:rFonts w:cs="Times New Roman"/>
          <w:color w:val="000000" w:themeColor="text1"/>
          <w:sz w:val="22"/>
          <w:szCs w:val="22"/>
          <w:lang w:val="sq-AL"/>
        </w:rPr>
      </w:pPr>
      <w:r w:rsidRPr="006D13B4">
        <w:rPr>
          <w:rFonts w:cs="Times New Roman"/>
          <w:color w:val="000000" w:themeColor="text1"/>
          <w:sz w:val="22"/>
          <w:szCs w:val="22"/>
          <w:lang w:val="sq-AL"/>
        </w:rPr>
        <w:t>3.3</w:t>
      </w:r>
      <w:r w:rsidR="00983136">
        <w:rPr>
          <w:rFonts w:cs="Times New Roman"/>
          <w:color w:val="000000" w:themeColor="text1"/>
          <w:sz w:val="22"/>
          <w:szCs w:val="22"/>
          <w:lang w:val="sq-AL"/>
        </w:rPr>
        <w:t>.</w:t>
      </w:r>
      <w:r w:rsidRPr="006D13B4">
        <w:rPr>
          <w:rFonts w:cs="Times New Roman"/>
          <w:color w:val="000000" w:themeColor="text1"/>
          <w:sz w:val="22"/>
          <w:szCs w:val="22"/>
          <w:lang w:val="sq-AL"/>
        </w:rPr>
        <w:t xml:space="preserve"> dokumente mbështetëse n</w:t>
      </w:r>
      <w:r w:rsidRPr="006D13B4">
        <w:rPr>
          <w:color w:val="000000" w:themeColor="text1"/>
          <w:lang w:val="sq-AL"/>
        </w:rPr>
        <w:t>ë</w:t>
      </w:r>
      <w:r w:rsidRPr="006D13B4">
        <w:rPr>
          <w:rFonts w:cs="Times New Roman"/>
          <w:color w:val="000000" w:themeColor="text1"/>
          <w:sz w:val="22"/>
          <w:szCs w:val="22"/>
          <w:lang w:val="sq-AL"/>
        </w:rPr>
        <w:t xml:space="preserve"> lidhje me kthimin:</w:t>
      </w:r>
    </w:p>
    <w:p w:rsidR="00366AF6" w:rsidRPr="006D13B4" w:rsidRDefault="00366AF6" w:rsidP="00366AF6">
      <w:pPr>
        <w:rPr>
          <w:rFonts w:cs="Times New Roman"/>
          <w:color w:val="000000" w:themeColor="text1"/>
          <w:sz w:val="22"/>
          <w:szCs w:val="22"/>
          <w:lang w:val="sq-AL"/>
        </w:rPr>
      </w:pPr>
    </w:p>
    <w:p w:rsidR="00366AF6" w:rsidRPr="006D13B4" w:rsidRDefault="00366AF6" w:rsidP="00983136">
      <w:pPr>
        <w:tabs>
          <w:tab w:val="left" w:pos="810"/>
        </w:tabs>
        <w:ind w:left="810"/>
        <w:rPr>
          <w:rFonts w:cs="Times New Roman"/>
          <w:color w:val="000000" w:themeColor="text1"/>
          <w:sz w:val="22"/>
          <w:szCs w:val="22"/>
          <w:lang w:val="sq-AL"/>
        </w:rPr>
      </w:pPr>
      <w:r w:rsidRPr="006D13B4">
        <w:rPr>
          <w:rFonts w:cs="Times New Roman"/>
          <w:color w:val="000000" w:themeColor="text1"/>
          <w:sz w:val="22"/>
          <w:szCs w:val="22"/>
          <w:lang w:val="sq-AL"/>
        </w:rPr>
        <w:t>3.3.1</w:t>
      </w:r>
      <w:r w:rsidR="00983136">
        <w:rPr>
          <w:rFonts w:cs="Times New Roman"/>
          <w:color w:val="000000" w:themeColor="text1"/>
          <w:sz w:val="22"/>
          <w:szCs w:val="22"/>
          <w:lang w:val="sq-AL"/>
        </w:rPr>
        <w:t>.</w:t>
      </w:r>
      <w:r w:rsidRPr="006D13B4">
        <w:rPr>
          <w:rFonts w:cs="Times New Roman"/>
          <w:color w:val="000000" w:themeColor="text1"/>
          <w:sz w:val="22"/>
          <w:szCs w:val="22"/>
          <w:lang w:val="sq-AL"/>
        </w:rPr>
        <w:t xml:space="preserve"> një bilete vajtje – ardhje.</w:t>
      </w:r>
    </w:p>
    <w:p w:rsidR="00366AF6" w:rsidRPr="006D13B4" w:rsidRDefault="00366AF6" w:rsidP="00366AF6">
      <w:pPr>
        <w:rPr>
          <w:rFonts w:cs="Times New Roman"/>
          <w:color w:val="000000" w:themeColor="text1"/>
          <w:sz w:val="22"/>
          <w:szCs w:val="22"/>
          <w:lang w:val="sq-AL"/>
        </w:rPr>
      </w:pPr>
    </w:p>
    <w:p w:rsidR="00366AF6" w:rsidRDefault="00366AF6" w:rsidP="00366AF6">
      <w:pPr>
        <w:pStyle w:val="ListParagraph"/>
        <w:numPr>
          <w:ilvl w:val="0"/>
          <w:numId w:val="46"/>
        </w:numPr>
        <w:rPr>
          <w:rFonts w:ascii="Times New Roman" w:hAnsi="Times New Roman"/>
          <w:b/>
          <w:color w:val="000000" w:themeColor="text1"/>
          <w:lang w:val="sq-AL"/>
        </w:rPr>
      </w:pPr>
      <w:r w:rsidRPr="006D13B4">
        <w:rPr>
          <w:rFonts w:ascii="Times New Roman" w:hAnsi="Times New Roman"/>
          <w:b/>
          <w:color w:val="000000" w:themeColor="text1"/>
          <w:lang w:val="sq-AL"/>
        </w:rPr>
        <w:t>Për udhëtim me qëllim pjesëmarrje në evenimente politike, shkencore, sportive dhe fetare ose për arsye tjera:</w:t>
      </w:r>
    </w:p>
    <w:p w:rsidR="00983136" w:rsidRPr="006D13B4" w:rsidRDefault="00983136" w:rsidP="00983136">
      <w:pPr>
        <w:pStyle w:val="ListParagraph"/>
        <w:ind w:left="360"/>
        <w:rPr>
          <w:rFonts w:ascii="Times New Roman" w:hAnsi="Times New Roman"/>
          <w:b/>
          <w:color w:val="000000" w:themeColor="text1"/>
          <w:lang w:val="sq-AL"/>
        </w:rPr>
      </w:pPr>
    </w:p>
    <w:p w:rsidR="00366AF6" w:rsidRPr="006D13B4" w:rsidRDefault="00983136" w:rsidP="00983136">
      <w:pPr>
        <w:pStyle w:val="ListParagraph"/>
        <w:numPr>
          <w:ilvl w:val="1"/>
          <w:numId w:val="46"/>
        </w:numPr>
        <w:ind w:left="360" w:firstLine="18"/>
        <w:rPr>
          <w:rFonts w:ascii="Times New Roman" w:hAnsi="Times New Roman"/>
          <w:color w:val="000000" w:themeColor="text1"/>
          <w:lang w:val="sq-AL"/>
        </w:rPr>
      </w:pPr>
      <w:r>
        <w:rPr>
          <w:rFonts w:ascii="Times New Roman" w:hAnsi="Times New Roman"/>
          <w:color w:val="000000" w:themeColor="text1"/>
          <w:lang w:val="sq-AL"/>
        </w:rPr>
        <w:t xml:space="preserve"> </w:t>
      </w:r>
      <w:r w:rsidR="00366AF6" w:rsidRPr="006D13B4">
        <w:rPr>
          <w:rFonts w:ascii="Times New Roman" w:hAnsi="Times New Roman"/>
          <w:color w:val="000000" w:themeColor="text1"/>
          <w:lang w:val="sq-AL"/>
        </w:rPr>
        <w:t>Ftesat, bileta hyrjeje, regjistrime apo programe ku jepen në qoftë se është e mundur: emri i organizatës mikpritëse dhe kohëzgjatja e qëndrimit apo dokumente të tjera përkatëse që tregojnë qëllimin e vizitës.</w:t>
      </w:r>
    </w:p>
    <w:p w:rsidR="00366AF6" w:rsidRPr="006D13B4" w:rsidRDefault="00366AF6" w:rsidP="00366AF6">
      <w:pPr>
        <w:ind w:left="450"/>
        <w:jc w:val="center"/>
        <w:rPr>
          <w:rFonts w:cs="Times New Roman"/>
          <w:b/>
          <w:color w:val="000000" w:themeColor="text1"/>
          <w:sz w:val="22"/>
          <w:szCs w:val="22"/>
          <w:lang w:val="sr-Latn-CS"/>
        </w:rPr>
      </w:pPr>
    </w:p>
    <w:p w:rsidR="00366AF6" w:rsidRPr="006D13B4" w:rsidRDefault="00983136" w:rsidP="00366AF6">
      <w:pPr>
        <w:ind w:left="450"/>
        <w:jc w:val="center"/>
        <w:rPr>
          <w:rFonts w:cs="Times New Roman"/>
          <w:b/>
          <w:color w:val="000000" w:themeColor="text1"/>
          <w:sz w:val="22"/>
          <w:szCs w:val="22"/>
          <w:lang w:val="sr-Latn-CS"/>
        </w:rPr>
      </w:pPr>
      <w:r w:rsidRPr="00983136">
        <w:rPr>
          <w:rFonts w:cs="Times New Roman"/>
          <w:b/>
          <w:noProof/>
          <w:color w:val="000000" w:themeColor="text1"/>
          <w:sz w:val="22"/>
          <w:szCs w:val="22"/>
          <w:lang w:eastAsia="en-US"/>
        </w:rPr>
        <w:lastRenderedPageBreak/>
        <w:drawing>
          <wp:inline distT="0" distB="0" distL="0" distR="0">
            <wp:extent cx="838200" cy="971550"/>
            <wp:effectExtent l="19050" t="0" r="0" b="0"/>
            <wp:docPr id="3"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1" cstate="print"/>
                    <a:srcRect/>
                    <a:stretch>
                      <a:fillRect/>
                    </a:stretch>
                  </pic:blipFill>
                  <pic:spPr bwMode="auto">
                    <a:xfrm>
                      <a:off x="0" y="0"/>
                      <a:ext cx="838200" cy="971550"/>
                    </a:xfrm>
                    <a:prstGeom prst="rect">
                      <a:avLst/>
                    </a:prstGeom>
                    <a:noFill/>
                    <a:ln w="9525">
                      <a:noFill/>
                      <a:miter lim="800000"/>
                      <a:headEnd/>
                      <a:tailEnd/>
                    </a:ln>
                  </pic:spPr>
                </pic:pic>
              </a:graphicData>
            </a:graphic>
          </wp:inline>
        </w:drawing>
      </w:r>
    </w:p>
    <w:p w:rsidR="00366AF6" w:rsidRPr="006D13B4" w:rsidRDefault="00366AF6" w:rsidP="00366AF6">
      <w:pPr>
        <w:ind w:left="450"/>
        <w:jc w:val="center"/>
        <w:rPr>
          <w:rFonts w:cs="Times New Roman"/>
          <w:b/>
          <w:color w:val="000000" w:themeColor="text1"/>
          <w:sz w:val="22"/>
          <w:szCs w:val="22"/>
          <w:lang w:val="sr-Latn-CS"/>
        </w:rPr>
      </w:pPr>
    </w:p>
    <w:p w:rsidR="00366AF6" w:rsidRPr="006D13B4" w:rsidRDefault="00366AF6" w:rsidP="00366AF6">
      <w:pPr>
        <w:ind w:left="450"/>
        <w:jc w:val="center"/>
        <w:rPr>
          <w:rFonts w:cs="Times New Roman"/>
          <w:b/>
          <w:color w:val="000000" w:themeColor="text1"/>
          <w:sz w:val="22"/>
          <w:szCs w:val="22"/>
          <w:lang w:val="sr-Latn-CS"/>
        </w:rPr>
      </w:pPr>
      <w:r w:rsidRPr="006D13B4">
        <w:rPr>
          <w:rFonts w:cs="Times New Roman"/>
          <w:b/>
          <w:color w:val="000000" w:themeColor="text1"/>
          <w:sz w:val="22"/>
          <w:szCs w:val="22"/>
          <w:lang w:val="sr-Latn-CS"/>
        </w:rPr>
        <w:t>PRILOG 1</w:t>
      </w:r>
    </w:p>
    <w:p w:rsidR="00366AF6" w:rsidRPr="006D13B4" w:rsidRDefault="00366AF6" w:rsidP="00366AF6">
      <w:pPr>
        <w:rPr>
          <w:rFonts w:cs="Times New Roman"/>
          <w:color w:val="000000" w:themeColor="text1"/>
          <w:sz w:val="22"/>
          <w:szCs w:val="22"/>
          <w:lang w:val="sr-Latn-CS"/>
        </w:rPr>
      </w:pPr>
    </w:p>
    <w:p w:rsidR="0051225E" w:rsidRDefault="00366AF6" w:rsidP="0051225E">
      <w:pPr>
        <w:ind w:left="360"/>
        <w:rPr>
          <w:b/>
          <w:color w:val="000000" w:themeColor="text1"/>
          <w:lang w:val="sr-Latn-CS"/>
        </w:rPr>
      </w:pPr>
      <w:r w:rsidRPr="006D13B4">
        <w:rPr>
          <w:b/>
          <w:color w:val="000000" w:themeColor="text1"/>
          <w:lang w:val="sr-Latn-CS"/>
        </w:rPr>
        <w:t>Neokončani spisak pratećih dokumenata koji opravdavaju svrhu ulaska, uslovi ulaska i boravka i dovoljno sredstava za izdržavanje u skladu sa stavom 1.3</w:t>
      </w:r>
      <w:r w:rsidR="0051225E">
        <w:rPr>
          <w:b/>
          <w:color w:val="000000" w:themeColor="text1"/>
          <w:lang w:val="sr-Latn-CS"/>
        </w:rPr>
        <w:t xml:space="preserve"> člana 31. Zakona o strancima.</w:t>
      </w:r>
      <w:r w:rsidR="0051225E">
        <w:rPr>
          <w:b/>
          <w:color w:val="000000" w:themeColor="text1"/>
          <w:lang w:val="sr-Latn-CS"/>
        </w:rPr>
        <w:br/>
      </w:r>
    </w:p>
    <w:p w:rsidR="00366AF6" w:rsidRPr="0051225E" w:rsidRDefault="00366AF6" w:rsidP="0051225E">
      <w:pPr>
        <w:tabs>
          <w:tab w:val="left" w:pos="0"/>
        </w:tabs>
        <w:rPr>
          <w:b/>
          <w:color w:val="000000" w:themeColor="text1"/>
          <w:lang w:val="sr-Latn-CS"/>
        </w:rPr>
      </w:pPr>
      <w:r w:rsidRPr="006D13B4">
        <w:rPr>
          <w:b/>
          <w:color w:val="000000" w:themeColor="text1"/>
          <w:lang w:val="sr-Latn-CS"/>
        </w:rPr>
        <w:t>1. Za službena putovanja:</w:t>
      </w:r>
    </w:p>
    <w:p w:rsidR="00366AF6" w:rsidRPr="006D13B4" w:rsidRDefault="00366AF6" w:rsidP="00366AF6">
      <w:pPr>
        <w:pStyle w:val="ListParagraph"/>
        <w:spacing w:after="0" w:line="240" w:lineRule="auto"/>
        <w:ind w:left="810"/>
        <w:rPr>
          <w:rFonts w:ascii="Times New Roman" w:hAnsi="Times New Roman"/>
          <w:color w:val="000000" w:themeColor="text1"/>
          <w:lang w:val="sr-Latn-CS"/>
        </w:rPr>
      </w:pPr>
    </w:p>
    <w:p w:rsidR="00366AF6" w:rsidRPr="006D13B4" w:rsidRDefault="00366AF6" w:rsidP="00366AF6">
      <w:pPr>
        <w:pStyle w:val="ListParagraph"/>
        <w:numPr>
          <w:ilvl w:val="0"/>
          <w:numId w:val="46"/>
        </w:numPr>
        <w:spacing w:after="0" w:line="240" w:lineRule="auto"/>
        <w:rPr>
          <w:rFonts w:ascii="Times New Roman" w:hAnsi="Times New Roman"/>
          <w:vanish/>
          <w:color w:val="000000" w:themeColor="text1"/>
          <w:lang w:val="sr-Latn-CS"/>
        </w:rPr>
      </w:pPr>
    </w:p>
    <w:p w:rsidR="00366AF6" w:rsidRPr="006D13B4" w:rsidRDefault="00366AF6" w:rsidP="00366AF6">
      <w:pPr>
        <w:pStyle w:val="ListParagraph"/>
        <w:numPr>
          <w:ilvl w:val="0"/>
          <w:numId w:val="46"/>
        </w:numPr>
        <w:spacing w:after="0" w:line="240" w:lineRule="auto"/>
        <w:rPr>
          <w:rFonts w:ascii="Times New Roman" w:hAnsi="Times New Roman"/>
          <w:vanish/>
          <w:color w:val="000000" w:themeColor="text1"/>
          <w:lang w:val="sr-Latn-CS"/>
        </w:rPr>
      </w:pPr>
    </w:p>
    <w:p w:rsidR="00366AF6" w:rsidRPr="006D13B4" w:rsidRDefault="00366AF6" w:rsidP="00366AF6">
      <w:pPr>
        <w:pStyle w:val="ListParagraph"/>
        <w:numPr>
          <w:ilvl w:val="1"/>
          <w:numId w:val="46"/>
        </w:numPr>
        <w:spacing w:after="0" w:line="240" w:lineRule="auto"/>
        <w:rPr>
          <w:rFonts w:ascii="Times New Roman" w:hAnsi="Times New Roman"/>
          <w:vanish/>
          <w:color w:val="000000" w:themeColor="text1"/>
          <w:lang w:val="sr-Latn-CS"/>
        </w:rPr>
      </w:pPr>
    </w:p>
    <w:p w:rsidR="00366AF6" w:rsidRPr="006D13B4" w:rsidRDefault="00366AF6" w:rsidP="0051225E">
      <w:pPr>
        <w:ind w:left="360"/>
        <w:rPr>
          <w:color w:val="000000" w:themeColor="text1"/>
          <w:lang w:val="sr-Latn-CS" w:eastAsia="en-US"/>
        </w:rPr>
      </w:pPr>
      <w:r w:rsidRPr="006D13B4">
        <w:rPr>
          <w:color w:val="000000" w:themeColor="text1"/>
          <w:lang w:val="sr-Latn-CS" w:eastAsia="en-US"/>
        </w:rPr>
        <w:t>1.1. Pozivnice za preduzeća (pravna lica) drugog organa da učestvuju na sastanke, konferencije ili drugi događaji u vezi sa</w:t>
      </w:r>
      <w:r w:rsidR="0051225E">
        <w:rPr>
          <w:color w:val="000000" w:themeColor="text1"/>
          <w:lang w:val="sr-Latn-CS" w:eastAsia="en-US"/>
        </w:rPr>
        <w:t xml:space="preserve"> trgovinom, indsutriju ili rad;</w:t>
      </w:r>
      <w:r w:rsidRPr="006D13B4">
        <w:rPr>
          <w:color w:val="000000" w:themeColor="text1"/>
          <w:lang w:val="sr-Latn-CS" w:eastAsia="en-US"/>
        </w:rPr>
        <w:br/>
        <w:t xml:space="preserve">1.2. Ostali dokumenti koji dokazuju postojanje poslovne ili </w:t>
      </w:r>
      <w:r w:rsidR="0051225E">
        <w:rPr>
          <w:color w:val="000000" w:themeColor="text1"/>
          <w:lang w:val="sr-Latn-CS" w:eastAsia="en-US"/>
        </w:rPr>
        <w:t>bilo koji drugi oblik saradnje;</w:t>
      </w:r>
      <w:r w:rsidRPr="006D13B4">
        <w:rPr>
          <w:color w:val="000000" w:themeColor="text1"/>
          <w:lang w:val="sr-Latn-CS" w:eastAsia="en-US"/>
        </w:rPr>
        <w:br/>
        <w:t>1.3. Pozivi iz organizatora da učestvuju na konferencijama, seminarima, izložbama itd.</w:t>
      </w:r>
    </w:p>
    <w:p w:rsidR="00366AF6" w:rsidRPr="006D13B4" w:rsidRDefault="00366AF6" w:rsidP="00366AF6">
      <w:pPr>
        <w:pStyle w:val="ListParagraph"/>
        <w:spacing w:after="0" w:line="240" w:lineRule="auto"/>
        <w:ind w:left="1224" w:hanging="572"/>
        <w:rPr>
          <w:rFonts w:ascii="Times New Roman" w:hAnsi="Times New Roman"/>
          <w:color w:val="000000" w:themeColor="text1"/>
          <w:lang w:val="sr-Latn-CS"/>
        </w:rPr>
      </w:pPr>
    </w:p>
    <w:p w:rsidR="0051225E" w:rsidRDefault="00366AF6" w:rsidP="0051225E">
      <w:pPr>
        <w:rPr>
          <w:color w:val="000000" w:themeColor="text1"/>
          <w:lang w:val="sr-Latn-CS" w:eastAsia="en-US"/>
        </w:rPr>
      </w:pPr>
      <w:r w:rsidRPr="006D13B4">
        <w:rPr>
          <w:b/>
          <w:color w:val="000000" w:themeColor="text1"/>
          <w:lang w:val="sr-Latn-CS" w:eastAsia="en-US"/>
        </w:rPr>
        <w:t>2. Za putovanja za studije ili bilo koje druge vrste obuke:</w:t>
      </w:r>
      <w:r w:rsidRPr="006D13B4">
        <w:rPr>
          <w:b/>
          <w:color w:val="000000" w:themeColor="text1"/>
          <w:lang w:val="sr-Latn-CS" w:eastAsia="en-US"/>
        </w:rPr>
        <w:br/>
      </w:r>
    </w:p>
    <w:p w:rsidR="00366AF6" w:rsidRPr="006D13B4" w:rsidRDefault="0051225E" w:rsidP="0051225E">
      <w:pPr>
        <w:ind w:left="360"/>
        <w:rPr>
          <w:color w:val="000000" w:themeColor="text1"/>
          <w:lang w:val="sr-Latn-CS" w:eastAsia="en-US"/>
        </w:rPr>
      </w:pPr>
      <w:r>
        <w:rPr>
          <w:color w:val="000000" w:themeColor="text1"/>
          <w:lang w:val="sr-Latn-CS" w:eastAsia="en-US"/>
        </w:rPr>
        <w:t>2</w:t>
      </w:r>
      <w:r w:rsidR="00366AF6" w:rsidRPr="006D13B4">
        <w:rPr>
          <w:color w:val="000000" w:themeColor="text1"/>
          <w:lang w:val="sr-Latn-CS" w:eastAsia="en-US"/>
        </w:rPr>
        <w:t xml:space="preserve">.1. dokazi o upisu u univerzitetu, naučne i obrazovne institucije, udruženja i druge institucije registrovane </w:t>
      </w:r>
      <w:r>
        <w:rPr>
          <w:color w:val="000000" w:themeColor="text1"/>
          <w:lang w:val="sr-Latn-CS" w:eastAsia="en-US"/>
        </w:rPr>
        <w:t>u Republici Kosovo;</w:t>
      </w:r>
      <w:r>
        <w:rPr>
          <w:color w:val="000000" w:themeColor="text1"/>
          <w:lang w:val="sr-Latn-CS" w:eastAsia="en-US"/>
        </w:rPr>
        <w:br/>
        <w:t>2</w:t>
      </w:r>
      <w:r w:rsidR="00366AF6" w:rsidRPr="006D13B4">
        <w:rPr>
          <w:color w:val="000000" w:themeColor="text1"/>
          <w:lang w:val="sr-Latn-CS" w:eastAsia="en-US"/>
        </w:rPr>
        <w:t>.2 . Student kartica ili potvrda za kurseve pohađani;</w:t>
      </w:r>
    </w:p>
    <w:p w:rsidR="00366AF6" w:rsidRPr="006D13B4" w:rsidRDefault="00366AF6" w:rsidP="00366AF6">
      <w:pPr>
        <w:rPr>
          <w:color w:val="000000" w:themeColor="text1"/>
          <w:sz w:val="22"/>
          <w:szCs w:val="22"/>
          <w:lang w:val="sr-Latn-CS"/>
        </w:rPr>
      </w:pPr>
    </w:p>
    <w:p w:rsidR="00366AF6" w:rsidRPr="006D13B4" w:rsidRDefault="00366AF6" w:rsidP="00366AF6">
      <w:pPr>
        <w:rPr>
          <w:color w:val="000000" w:themeColor="text1"/>
          <w:sz w:val="22"/>
          <w:szCs w:val="22"/>
          <w:lang w:val="sr-Latn-CS"/>
        </w:rPr>
      </w:pPr>
      <w:r w:rsidRPr="006D13B4">
        <w:rPr>
          <w:b/>
          <w:color w:val="000000" w:themeColor="text1"/>
          <w:lang w:val="sr-Latn-CS" w:eastAsia="en-US"/>
        </w:rPr>
        <w:t>3. Za putovanja u svrhu turizma ili privatno</w:t>
      </w:r>
      <w:r w:rsidR="0051225E">
        <w:rPr>
          <w:b/>
          <w:color w:val="000000" w:themeColor="text1"/>
          <w:lang w:val="sr-Latn-CS" w:eastAsia="en-US"/>
        </w:rPr>
        <w:t>:</w:t>
      </w:r>
      <w:r w:rsidRPr="006D13B4">
        <w:rPr>
          <w:color w:val="000000" w:themeColor="text1"/>
          <w:sz w:val="22"/>
          <w:szCs w:val="22"/>
          <w:lang w:val="sr-Latn-CS"/>
        </w:rPr>
        <w:br/>
      </w:r>
    </w:p>
    <w:p w:rsidR="0051225E" w:rsidRDefault="00366AF6" w:rsidP="0051225E">
      <w:pPr>
        <w:ind w:left="360"/>
        <w:rPr>
          <w:color w:val="000000" w:themeColor="text1"/>
          <w:lang w:val="sr-Latn-CS"/>
        </w:rPr>
      </w:pPr>
      <w:r w:rsidRPr="006D13B4">
        <w:rPr>
          <w:color w:val="000000" w:themeColor="text1"/>
          <w:lang w:val="sr-Latn-CS"/>
        </w:rPr>
        <w:t>3.1. prateći dokumenati u vezi smeštaja:</w:t>
      </w:r>
    </w:p>
    <w:p w:rsidR="00366AF6" w:rsidRPr="006D13B4" w:rsidRDefault="00366AF6" w:rsidP="0051225E">
      <w:pPr>
        <w:ind w:left="720"/>
        <w:rPr>
          <w:color w:val="000000" w:themeColor="text1"/>
          <w:lang w:val="sr-Latn-CS"/>
        </w:rPr>
      </w:pPr>
      <w:r w:rsidRPr="006D13B4">
        <w:rPr>
          <w:color w:val="000000" w:themeColor="text1"/>
          <w:lang w:val="sr-Latn-CS"/>
        </w:rPr>
        <w:br/>
      </w:r>
      <w:r w:rsidRPr="006D13B4">
        <w:rPr>
          <w:color w:val="000000" w:themeColor="text1"/>
          <w:lang w:val="sr-Latn-CS" w:eastAsia="en-US"/>
        </w:rPr>
        <w:t>3.1.1</w:t>
      </w:r>
      <w:r w:rsidR="0051225E">
        <w:rPr>
          <w:color w:val="000000" w:themeColor="text1"/>
          <w:lang w:val="sr-Latn-CS" w:eastAsia="en-US"/>
        </w:rPr>
        <w:t>.</w:t>
      </w:r>
      <w:r w:rsidRPr="006D13B4">
        <w:rPr>
          <w:color w:val="000000" w:themeColor="text1"/>
          <w:lang w:val="sr-Latn-CS" w:eastAsia="en-US"/>
        </w:rPr>
        <w:t xml:space="preserve"> pozivnice od domaćina, ako on će ostati sa njim;</w:t>
      </w:r>
      <w:r w:rsidRPr="006D13B4">
        <w:rPr>
          <w:color w:val="000000" w:themeColor="text1"/>
          <w:lang w:val="sr-Latn-CS" w:eastAsia="en-US"/>
        </w:rPr>
        <w:br/>
        <w:t>3.1.2</w:t>
      </w:r>
      <w:r w:rsidR="0051225E">
        <w:rPr>
          <w:color w:val="000000" w:themeColor="text1"/>
          <w:lang w:val="sr-Latn-CS" w:eastAsia="en-US"/>
        </w:rPr>
        <w:t>.</w:t>
      </w:r>
      <w:r w:rsidRPr="006D13B4">
        <w:rPr>
          <w:color w:val="000000" w:themeColor="text1"/>
          <w:lang w:val="sr-Latn-CS" w:eastAsia="en-US"/>
        </w:rPr>
        <w:t xml:space="preserve"> prateći dokumenti iz institucije koja pruža smeštaj ili drugih dokumenata koji pokazuju planove smeštaja;</w:t>
      </w:r>
      <w:r w:rsidRPr="006D13B4">
        <w:rPr>
          <w:color w:val="000000" w:themeColor="text1"/>
          <w:lang w:val="sr-Latn-CS" w:eastAsia="en-US"/>
        </w:rPr>
        <w:br/>
      </w:r>
    </w:p>
    <w:p w:rsidR="0051225E" w:rsidRDefault="00366AF6" w:rsidP="0051225E">
      <w:pPr>
        <w:ind w:left="360"/>
        <w:rPr>
          <w:color w:val="000000" w:themeColor="text1"/>
          <w:lang w:val="sr-Latn-CS" w:eastAsia="en-US"/>
        </w:rPr>
      </w:pPr>
      <w:r w:rsidRPr="006D13B4">
        <w:rPr>
          <w:color w:val="000000" w:themeColor="text1"/>
          <w:lang w:val="sr-Latn-CS" w:eastAsia="en-US"/>
        </w:rPr>
        <w:t>3.2 dokumentacija o vezama sa maršutom:</w:t>
      </w:r>
      <w:r w:rsidRPr="006D13B4">
        <w:rPr>
          <w:color w:val="000000" w:themeColor="text1"/>
          <w:lang w:val="sr-Latn-CS" w:eastAsia="en-US"/>
        </w:rPr>
        <w:br/>
      </w:r>
    </w:p>
    <w:p w:rsidR="0051225E" w:rsidRDefault="00366AF6" w:rsidP="0051225E">
      <w:pPr>
        <w:ind w:left="720"/>
        <w:rPr>
          <w:color w:val="000000" w:themeColor="text1"/>
          <w:lang w:val="sr-Latn-CS" w:eastAsia="en-US"/>
        </w:rPr>
      </w:pPr>
      <w:r w:rsidRPr="006D13B4">
        <w:rPr>
          <w:color w:val="000000" w:themeColor="text1"/>
          <w:lang w:val="sr-Latn-CS" w:eastAsia="en-US"/>
        </w:rPr>
        <w:t>3.2.1 potvrda rezervacije za organizovano putovanje ili drugih dokumenata ko</w:t>
      </w:r>
      <w:r w:rsidR="0051225E">
        <w:rPr>
          <w:color w:val="000000" w:themeColor="text1"/>
          <w:lang w:val="sr-Latn-CS" w:eastAsia="en-US"/>
        </w:rPr>
        <w:t>ji dokazuju planove putovanja;</w:t>
      </w:r>
      <w:r w:rsidR="0051225E">
        <w:rPr>
          <w:color w:val="000000" w:themeColor="text1"/>
          <w:lang w:val="sr-Latn-CS" w:eastAsia="en-US"/>
        </w:rPr>
        <w:br/>
      </w:r>
    </w:p>
    <w:p w:rsidR="0051225E" w:rsidRDefault="00366AF6" w:rsidP="0051225E">
      <w:pPr>
        <w:ind w:left="360"/>
        <w:rPr>
          <w:color w:val="000000" w:themeColor="text1"/>
          <w:lang w:val="sr-Latn-CS" w:eastAsia="en-US"/>
        </w:rPr>
      </w:pPr>
      <w:r w:rsidRPr="006D13B4">
        <w:rPr>
          <w:color w:val="000000" w:themeColor="text1"/>
          <w:lang w:val="sr-Latn-CS" w:eastAsia="en-US"/>
        </w:rPr>
        <w:t>3.3 Prateća dokumentacija u vezi povratka:</w:t>
      </w:r>
      <w:r w:rsidRPr="006D13B4">
        <w:rPr>
          <w:color w:val="000000" w:themeColor="text1"/>
          <w:lang w:val="sr-Latn-CS" w:eastAsia="en-US"/>
        </w:rPr>
        <w:br/>
      </w:r>
    </w:p>
    <w:p w:rsidR="00366AF6" w:rsidRPr="006D13B4" w:rsidRDefault="00366AF6" w:rsidP="0051225E">
      <w:pPr>
        <w:tabs>
          <w:tab w:val="left" w:pos="720"/>
        </w:tabs>
        <w:ind w:left="720"/>
        <w:rPr>
          <w:color w:val="000000" w:themeColor="text1"/>
          <w:lang w:val="sr-Latn-CS" w:eastAsia="en-US"/>
        </w:rPr>
      </w:pPr>
      <w:r w:rsidRPr="006D13B4">
        <w:rPr>
          <w:color w:val="000000" w:themeColor="text1"/>
          <w:lang w:val="sr-Latn-CS" w:eastAsia="en-US"/>
        </w:rPr>
        <w:t xml:space="preserve">3.3.1 povratna karta </w:t>
      </w:r>
    </w:p>
    <w:p w:rsidR="00366AF6" w:rsidRPr="006D13B4" w:rsidRDefault="00366AF6" w:rsidP="00366AF6">
      <w:pPr>
        <w:rPr>
          <w:rFonts w:cs="Times New Roman"/>
          <w:color w:val="000000" w:themeColor="text1"/>
          <w:sz w:val="22"/>
          <w:szCs w:val="22"/>
          <w:lang w:val="sr-Latn-CS"/>
        </w:rPr>
      </w:pPr>
    </w:p>
    <w:p w:rsidR="0051225E" w:rsidRDefault="00366AF6" w:rsidP="00366AF6">
      <w:pPr>
        <w:rPr>
          <w:b/>
          <w:color w:val="000000" w:themeColor="text1"/>
          <w:lang w:val="sr-Latn-CS"/>
        </w:rPr>
      </w:pPr>
      <w:r w:rsidRPr="006D13B4">
        <w:rPr>
          <w:b/>
          <w:color w:val="000000" w:themeColor="text1"/>
          <w:lang w:val="sr-Latn-CS"/>
        </w:rPr>
        <w:t>4. Za putovanja u svrhu učešće u političkim događajima, naučnim, sportskim i verskim ili iz drugih razloga</w:t>
      </w:r>
      <w:r w:rsidR="0051225E">
        <w:rPr>
          <w:b/>
          <w:color w:val="000000" w:themeColor="text1"/>
          <w:lang w:val="sr-Latn-CS"/>
        </w:rPr>
        <w:t>:</w:t>
      </w:r>
    </w:p>
    <w:p w:rsidR="00366AF6" w:rsidRPr="006D13B4" w:rsidRDefault="00366AF6" w:rsidP="0051225E">
      <w:pPr>
        <w:tabs>
          <w:tab w:val="left" w:pos="360"/>
        </w:tabs>
        <w:ind w:left="360"/>
        <w:rPr>
          <w:color w:val="000000" w:themeColor="text1"/>
          <w:lang w:val="sr-Latn-CS"/>
        </w:rPr>
      </w:pPr>
      <w:r w:rsidRPr="006D13B4">
        <w:rPr>
          <w:b/>
          <w:color w:val="000000" w:themeColor="text1"/>
          <w:lang w:val="sr-Latn-CS"/>
        </w:rPr>
        <w:br/>
      </w:r>
      <w:r w:rsidRPr="006D13B4">
        <w:rPr>
          <w:color w:val="000000" w:themeColor="text1"/>
          <w:lang w:val="sr-Latn-CS"/>
        </w:rPr>
        <w:t>4.1. Pozivnice, ulaznice, snimci ili program, ako je moguće podneti: ime organizacije domaćina i trajanje boravka ili drugih relevantnih dokumenata koji ukazuju na svrhu posete.</w:t>
      </w:r>
    </w:p>
    <w:p w:rsidR="00366AF6" w:rsidRPr="006D13B4" w:rsidRDefault="00366AF6" w:rsidP="00366AF6">
      <w:pPr>
        <w:rPr>
          <w:color w:val="000000" w:themeColor="text1"/>
          <w:lang w:val="sr-Latn-CS"/>
        </w:rPr>
      </w:pPr>
    </w:p>
    <w:p w:rsidR="00366AF6" w:rsidRPr="006D13B4" w:rsidRDefault="0051225E" w:rsidP="0051225E">
      <w:pPr>
        <w:jc w:val="center"/>
        <w:rPr>
          <w:color w:val="000000" w:themeColor="text1"/>
          <w:lang w:val="sr-Latn-CS"/>
        </w:rPr>
      </w:pPr>
      <w:r w:rsidRPr="0051225E">
        <w:rPr>
          <w:noProof/>
          <w:color w:val="000000" w:themeColor="text1"/>
          <w:lang w:eastAsia="en-US"/>
        </w:rPr>
        <w:lastRenderedPageBreak/>
        <w:drawing>
          <wp:inline distT="0" distB="0" distL="0" distR="0">
            <wp:extent cx="838200" cy="971550"/>
            <wp:effectExtent l="19050" t="0" r="0" b="0"/>
            <wp:docPr id="4"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1" cstate="print"/>
                    <a:srcRect/>
                    <a:stretch>
                      <a:fillRect/>
                    </a:stretch>
                  </pic:blipFill>
                  <pic:spPr bwMode="auto">
                    <a:xfrm>
                      <a:off x="0" y="0"/>
                      <a:ext cx="838200" cy="971550"/>
                    </a:xfrm>
                    <a:prstGeom prst="rect">
                      <a:avLst/>
                    </a:prstGeom>
                    <a:noFill/>
                    <a:ln w="9525">
                      <a:noFill/>
                      <a:miter lim="800000"/>
                      <a:headEnd/>
                      <a:tailEnd/>
                    </a:ln>
                  </pic:spPr>
                </pic:pic>
              </a:graphicData>
            </a:graphic>
          </wp:inline>
        </w:drawing>
      </w:r>
    </w:p>
    <w:p w:rsidR="00366AF6" w:rsidRDefault="00366AF6" w:rsidP="00366AF6">
      <w:pPr>
        <w:autoSpaceDE w:val="0"/>
        <w:autoSpaceDN w:val="0"/>
        <w:adjustRightInd w:val="0"/>
        <w:jc w:val="center"/>
        <w:rPr>
          <w:rFonts w:eastAsia="EUAlbertina-Italic-Identity-H" w:cs="Times New Roman"/>
          <w:b/>
          <w:iCs/>
          <w:color w:val="000000" w:themeColor="text1"/>
        </w:rPr>
      </w:pPr>
      <w:r w:rsidRPr="0051225E">
        <w:rPr>
          <w:rFonts w:eastAsia="EUAlbertina-Italic-Identity-H" w:cs="Times New Roman"/>
          <w:b/>
          <w:iCs/>
          <w:color w:val="000000" w:themeColor="text1"/>
        </w:rPr>
        <w:t>ANNEX I</w:t>
      </w:r>
    </w:p>
    <w:p w:rsidR="0051225E" w:rsidRPr="0051225E" w:rsidRDefault="0051225E" w:rsidP="0051225E">
      <w:pPr>
        <w:autoSpaceDE w:val="0"/>
        <w:autoSpaceDN w:val="0"/>
        <w:adjustRightInd w:val="0"/>
        <w:ind w:left="630"/>
        <w:rPr>
          <w:rFonts w:eastAsia="EUAlbertina-Italic-Identity-H" w:cs="Times New Roman"/>
          <w:b/>
          <w:iCs/>
          <w:color w:val="000000" w:themeColor="text1"/>
        </w:rPr>
      </w:pPr>
    </w:p>
    <w:p w:rsidR="00366AF6" w:rsidRPr="006D13B4" w:rsidRDefault="0051225E" w:rsidP="000E359C">
      <w:pPr>
        <w:autoSpaceDE w:val="0"/>
        <w:autoSpaceDN w:val="0"/>
        <w:adjustRightInd w:val="0"/>
        <w:ind w:left="630"/>
        <w:jc w:val="both"/>
        <w:rPr>
          <w:rFonts w:eastAsia="EUAlbertina-Bold-Identity-H" w:cs="Times New Roman"/>
          <w:b/>
          <w:bCs/>
          <w:color w:val="000000" w:themeColor="text1"/>
        </w:rPr>
      </w:pPr>
      <w:r>
        <w:rPr>
          <w:rFonts w:eastAsia="EUAlbertina-Bold-Identity-H" w:cs="Times New Roman"/>
          <w:b/>
          <w:bCs/>
          <w:color w:val="000000" w:themeColor="text1"/>
        </w:rPr>
        <w:t>Non-exhaustive list of supporting documents which justify the purpose of entry, conditions of entry and stay, as well as means of subsistence necessary according to paragraph 1.3 of Article 31 of the Law on Foreigners</w:t>
      </w:r>
    </w:p>
    <w:p w:rsidR="00366AF6" w:rsidRPr="006D13B4" w:rsidRDefault="00366AF6" w:rsidP="000E359C">
      <w:pPr>
        <w:autoSpaceDE w:val="0"/>
        <w:autoSpaceDN w:val="0"/>
        <w:adjustRightInd w:val="0"/>
        <w:jc w:val="both"/>
        <w:rPr>
          <w:rFonts w:eastAsia="EUAlbertina-Regular-Identity-H" w:cs="Times New Roman"/>
          <w:color w:val="000000" w:themeColor="text1"/>
        </w:rPr>
      </w:pPr>
    </w:p>
    <w:p w:rsidR="00366AF6" w:rsidRPr="006D13B4" w:rsidRDefault="0051225E" w:rsidP="000E359C">
      <w:pPr>
        <w:autoSpaceDE w:val="0"/>
        <w:autoSpaceDN w:val="0"/>
        <w:adjustRightInd w:val="0"/>
        <w:jc w:val="both"/>
        <w:rPr>
          <w:rFonts w:eastAsia="EUAlbertina-Regular-Identity-H" w:cs="Times New Roman"/>
          <w:b/>
          <w:color w:val="000000" w:themeColor="text1"/>
        </w:rPr>
      </w:pPr>
      <w:r>
        <w:rPr>
          <w:rFonts w:eastAsia="EUAlbertina-Regular-Identity-H" w:cs="Times New Roman"/>
          <w:b/>
          <w:color w:val="000000" w:themeColor="text1"/>
        </w:rPr>
        <w:t>1.</w:t>
      </w:r>
      <w:r w:rsidR="00366AF6" w:rsidRPr="006D13B4">
        <w:rPr>
          <w:rFonts w:eastAsia="EUAlbertina-Regular-Identity-H" w:cs="Times New Roman"/>
          <w:b/>
          <w:color w:val="000000" w:themeColor="text1"/>
        </w:rPr>
        <w:t xml:space="preserve"> for business trips:</w:t>
      </w:r>
    </w:p>
    <w:p w:rsidR="00366AF6" w:rsidRPr="006D13B4" w:rsidRDefault="00366AF6" w:rsidP="000E359C">
      <w:pPr>
        <w:autoSpaceDE w:val="0"/>
        <w:autoSpaceDN w:val="0"/>
        <w:adjustRightInd w:val="0"/>
        <w:jc w:val="both"/>
        <w:rPr>
          <w:rFonts w:eastAsia="EUAlbertina-Regular-Identity-H" w:cs="Times New Roman"/>
          <w:color w:val="000000" w:themeColor="text1"/>
        </w:rPr>
      </w:pPr>
    </w:p>
    <w:p w:rsidR="00366AF6" w:rsidRPr="006D13B4" w:rsidRDefault="0051225E" w:rsidP="000E359C">
      <w:pPr>
        <w:autoSpaceDE w:val="0"/>
        <w:autoSpaceDN w:val="0"/>
        <w:adjustRightInd w:val="0"/>
        <w:ind w:left="360"/>
        <w:jc w:val="both"/>
        <w:rPr>
          <w:rFonts w:eastAsia="EUAlbertina-Regular-Identity-H" w:cs="Times New Roman"/>
          <w:color w:val="000000" w:themeColor="text1"/>
        </w:rPr>
      </w:pPr>
      <w:r>
        <w:rPr>
          <w:rFonts w:eastAsia="EUAlbertina-Regular-Identity-H" w:cs="Times New Roman"/>
          <w:color w:val="000000" w:themeColor="text1"/>
        </w:rPr>
        <w:t>1.1.</w:t>
      </w:r>
      <w:r w:rsidR="00366AF6" w:rsidRPr="006D13B4">
        <w:rPr>
          <w:rFonts w:eastAsia="EUAlbertina-Regular-Identity-H" w:cs="Times New Roman"/>
          <w:color w:val="000000" w:themeColor="text1"/>
        </w:rPr>
        <w:t xml:space="preserve"> an invitation from a firm or an authority to attend meetings, conferences or events connected with trade, industry or work;</w:t>
      </w:r>
    </w:p>
    <w:p w:rsidR="00366AF6" w:rsidRPr="006D13B4" w:rsidRDefault="0051225E" w:rsidP="000E359C">
      <w:pPr>
        <w:autoSpaceDE w:val="0"/>
        <w:autoSpaceDN w:val="0"/>
        <w:adjustRightInd w:val="0"/>
        <w:ind w:left="360"/>
        <w:jc w:val="both"/>
        <w:rPr>
          <w:rFonts w:eastAsia="EUAlbertina-Regular-Identity-H" w:cs="Times New Roman"/>
          <w:color w:val="000000" w:themeColor="text1"/>
        </w:rPr>
      </w:pPr>
      <w:r>
        <w:rPr>
          <w:rFonts w:eastAsia="EUAlbertina-Regular-Identity-H" w:cs="Times New Roman"/>
          <w:color w:val="000000" w:themeColor="text1"/>
        </w:rPr>
        <w:t>1.2.</w:t>
      </w:r>
      <w:r w:rsidR="00366AF6" w:rsidRPr="006D13B4">
        <w:rPr>
          <w:rFonts w:eastAsia="EUAlbertina-Regular-Identity-H" w:cs="Times New Roman"/>
          <w:color w:val="000000" w:themeColor="text1"/>
        </w:rPr>
        <w:t xml:space="preserve"> other documents which show the existence of trade relations or relations for work purposes;</w:t>
      </w:r>
    </w:p>
    <w:p w:rsidR="00366AF6" w:rsidRPr="006D13B4" w:rsidRDefault="0051225E" w:rsidP="000E359C">
      <w:pPr>
        <w:autoSpaceDE w:val="0"/>
        <w:autoSpaceDN w:val="0"/>
        <w:adjustRightInd w:val="0"/>
        <w:ind w:left="360"/>
        <w:jc w:val="both"/>
        <w:rPr>
          <w:rFonts w:eastAsia="EUAlbertina-Regular-Identity-H" w:cs="Times New Roman"/>
          <w:color w:val="000000" w:themeColor="text1"/>
        </w:rPr>
      </w:pPr>
      <w:r>
        <w:rPr>
          <w:rFonts w:eastAsia="EUAlbertina-Regular-Identity-H" w:cs="Times New Roman"/>
          <w:color w:val="000000" w:themeColor="text1"/>
        </w:rPr>
        <w:t>1.3.</w:t>
      </w:r>
      <w:r w:rsidR="00366AF6" w:rsidRPr="006D13B4">
        <w:rPr>
          <w:rFonts w:eastAsia="EUAlbertina-Regular-Identity-H" w:cs="Times New Roman"/>
          <w:color w:val="000000" w:themeColor="text1"/>
        </w:rPr>
        <w:t xml:space="preserve"> entry tickets for fairs </w:t>
      </w:r>
      <w:r>
        <w:rPr>
          <w:rFonts w:eastAsia="EUAlbertina-Regular-Identity-H" w:cs="Times New Roman"/>
          <w:color w:val="000000" w:themeColor="text1"/>
        </w:rPr>
        <w:t>and congresses if attending one.</w:t>
      </w:r>
    </w:p>
    <w:p w:rsidR="00366AF6" w:rsidRPr="006D13B4" w:rsidRDefault="00366AF6" w:rsidP="000E359C">
      <w:pPr>
        <w:autoSpaceDE w:val="0"/>
        <w:autoSpaceDN w:val="0"/>
        <w:adjustRightInd w:val="0"/>
        <w:jc w:val="both"/>
        <w:rPr>
          <w:rFonts w:eastAsia="EUAlbertina-Regular-Identity-H" w:cs="Times New Roman"/>
          <w:color w:val="000000" w:themeColor="text1"/>
        </w:rPr>
      </w:pPr>
    </w:p>
    <w:p w:rsidR="00366AF6" w:rsidRPr="006D13B4" w:rsidRDefault="0051225E" w:rsidP="000E359C">
      <w:pPr>
        <w:autoSpaceDE w:val="0"/>
        <w:autoSpaceDN w:val="0"/>
        <w:adjustRightInd w:val="0"/>
        <w:jc w:val="both"/>
        <w:rPr>
          <w:rFonts w:eastAsia="EUAlbertina-Regular-Identity-H" w:cs="Times New Roman"/>
          <w:b/>
          <w:color w:val="000000" w:themeColor="text1"/>
        </w:rPr>
      </w:pPr>
      <w:r>
        <w:rPr>
          <w:rFonts w:eastAsia="EUAlbertina-Regular-Identity-H" w:cs="Times New Roman"/>
          <w:b/>
          <w:color w:val="000000" w:themeColor="text1"/>
        </w:rPr>
        <w:t xml:space="preserve">2. </w:t>
      </w:r>
      <w:r w:rsidR="00366AF6" w:rsidRPr="006D13B4">
        <w:rPr>
          <w:rFonts w:eastAsia="EUAlbertina-Regular-Identity-H" w:cs="Times New Roman"/>
          <w:b/>
          <w:color w:val="000000" w:themeColor="text1"/>
        </w:rPr>
        <w:t>for journeys undertaken for the purposes of study or other types of training:</w:t>
      </w:r>
    </w:p>
    <w:p w:rsidR="00366AF6" w:rsidRPr="006D13B4" w:rsidRDefault="00366AF6" w:rsidP="000E359C">
      <w:pPr>
        <w:autoSpaceDE w:val="0"/>
        <w:autoSpaceDN w:val="0"/>
        <w:adjustRightInd w:val="0"/>
        <w:jc w:val="both"/>
        <w:rPr>
          <w:rFonts w:eastAsia="EUAlbertina-Regular-Identity-H" w:cs="Times New Roman"/>
          <w:color w:val="000000" w:themeColor="text1"/>
        </w:rPr>
      </w:pPr>
    </w:p>
    <w:p w:rsidR="00366AF6" w:rsidRPr="006D13B4" w:rsidRDefault="000E359C" w:rsidP="000E359C">
      <w:pPr>
        <w:autoSpaceDE w:val="0"/>
        <w:autoSpaceDN w:val="0"/>
        <w:adjustRightInd w:val="0"/>
        <w:ind w:left="360"/>
        <w:jc w:val="both"/>
        <w:rPr>
          <w:rFonts w:eastAsia="EUAlbertina-Regular-Identity-H" w:cs="Times New Roman"/>
          <w:color w:val="000000" w:themeColor="text1"/>
        </w:rPr>
      </w:pPr>
      <w:r>
        <w:rPr>
          <w:rFonts w:eastAsia="EUAlbertina-Regular-Identity-H" w:cs="Times New Roman"/>
          <w:color w:val="000000" w:themeColor="text1"/>
        </w:rPr>
        <w:t xml:space="preserve">2.1. </w:t>
      </w:r>
      <w:r w:rsidR="00366AF6" w:rsidRPr="006D13B4">
        <w:rPr>
          <w:rFonts w:eastAsia="EUAlbertina-Regular-Identity-H" w:cs="Times New Roman"/>
          <w:color w:val="000000" w:themeColor="text1"/>
        </w:rPr>
        <w:t>a certificate of enrolment at a teaching institute for the purposes of attending vocational or theoretical courses in</w:t>
      </w:r>
      <w:r>
        <w:rPr>
          <w:rFonts w:eastAsia="EUAlbertina-Regular-Identity-H" w:cs="Times New Roman"/>
          <w:color w:val="000000" w:themeColor="text1"/>
        </w:rPr>
        <w:t xml:space="preserve"> </w:t>
      </w:r>
      <w:r w:rsidR="00366AF6" w:rsidRPr="006D13B4">
        <w:rPr>
          <w:rFonts w:eastAsia="EUAlbertina-Regular-Identity-H" w:cs="Times New Roman"/>
          <w:color w:val="000000" w:themeColor="text1"/>
        </w:rPr>
        <w:t>the framework of basic and further training;</w:t>
      </w:r>
    </w:p>
    <w:p w:rsidR="00366AF6" w:rsidRPr="006D13B4" w:rsidRDefault="000E359C" w:rsidP="000E359C">
      <w:pPr>
        <w:autoSpaceDE w:val="0"/>
        <w:autoSpaceDN w:val="0"/>
        <w:adjustRightInd w:val="0"/>
        <w:ind w:left="360"/>
        <w:jc w:val="both"/>
        <w:rPr>
          <w:rFonts w:eastAsia="EUAlbertina-Regular-Identity-H" w:cs="Times New Roman"/>
          <w:color w:val="000000" w:themeColor="text1"/>
        </w:rPr>
      </w:pPr>
      <w:r>
        <w:rPr>
          <w:rFonts w:eastAsia="EUAlbertina-Regular-Identity-H" w:cs="Times New Roman"/>
          <w:color w:val="000000" w:themeColor="text1"/>
        </w:rPr>
        <w:t xml:space="preserve">2.2. </w:t>
      </w:r>
      <w:r w:rsidR="00366AF6" w:rsidRPr="006D13B4">
        <w:rPr>
          <w:rFonts w:eastAsia="EUAlbertina-Regular-Identity-H" w:cs="Times New Roman"/>
          <w:color w:val="000000" w:themeColor="text1"/>
        </w:rPr>
        <w:t>student cards or certificates for the courses</w:t>
      </w:r>
      <w:r>
        <w:rPr>
          <w:rFonts w:eastAsia="EUAlbertina-Regular-Identity-H" w:cs="Times New Roman"/>
          <w:color w:val="000000" w:themeColor="text1"/>
        </w:rPr>
        <w:t xml:space="preserve"> attended.</w:t>
      </w:r>
    </w:p>
    <w:p w:rsidR="00366AF6" w:rsidRPr="006D13B4" w:rsidRDefault="00366AF6" w:rsidP="000E359C">
      <w:pPr>
        <w:autoSpaceDE w:val="0"/>
        <w:autoSpaceDN w:val="0"/>
        <w:adjustRightInd w:val="0"/>
        <w:jc w:val="both"/>
        <w:rPr>
          <w:rFonts w:eastAsia="EUAlbertina-Regular-Identity-H" w:cs="Times New Roman"/>
          <w:color w:val="000000" w:themeColor="text1"/>
        </w:rPr>
      </w:pPr>
    </w:p>
    <w:p w:rsidR="00366AF6" w:rsidRPr="006D13B4" w:rsidRDefault="000E359C" w:rsidP="000E359C">
      <w:pPr>
        <w:autoSpaceDE w:val="0"/>
        <w:autoSpaceDN w:val="0"/>
        <w:adjustRightInd w:val="0"/>
        <w:jc w:val="both"/>
        <w:rPr>
          <w:rFonts w:eastAsia="EUAlbertina-Regular-Identity-H" w:cs="Times New Roman"/>
          <w:b/>
          <w:color w:val="000000" w:themeColor="text1"/>
        </w:rPr>
      </w:pPr>
      <w:r>
        <w:rPr>
          <w:rFonts w:eastAsia="EUAlbertina-Regular-Identity-H" w:cs="Times New Roman"/>
          <w:color w:val="000000" w:themeColor="text1"/>
        </w:rPr>
        <w:t xml:space="preserve">3. </w:t>
      </w:r>
      <w:r w:rsidR="00366AF6" w:rsidRPr="006D13B4">
        <w:rPr>
          <w:rFonts w:eastAsia="EUAlbertina-Regular-Identity-H" w:cs="Times New Roman"/>
          <w:b/>
          <w:color w:val="000000" w:themeColor="text1"/>
        </w:rPr>
        <w:t>for journeys undertaken for the purposes of tourism or for private reasons:</w:t>
      </w:r>
    </w:p>
    <w:p w:rsidR="00366AF6" w:rsidRPr="006D13B4" w:rsidRDefault="00366AF6" w:rsidP="000E359C">
      <w:pPr>
        <w:autoSpaceDE w:val="0"/>
        <w:autoSpaceDN w:val="0"/>
        <w:adjustRightInd w:val="0"/>
        <w:jc w:val="both"/>
        <w:rPr>
          <w:rFonts w:eastAsia="EUAlbertina-Regular-Identity-H" w:cs="Times New Roman"/>
          <w:b/>
          <w:color w:val="000000" w:themeColor="text1"/>
        </w:rPr>
      </w:pPr>
    </w:p>
    <w:p w:rsidR="00366AF6" w:rsidRPr="006D13B4" w:rsidRDefault="000E359C" w:rsidP="000E359C">
      <w:pPr>
        <w:autoSpaceDE w:val="0"/>
        <w:autoSpaceDN w:val="0"/>
        <w:adjustRightInd w:val="0"/>
        <w:ind w:left="360"/>
        <w:jc w:val="both"/>
        <w:rPr>
          <w:rFonts w:eastAsia="EUAlbertina-Regular-Identity-H" w:cs="Times New Roman"/>
          <w:color w:val="000000" w:themeColor="text1"/>
        </w:rPr>
      </w:pPr>
      <w:r>
        <w:rPr>
          <w:rFonts w:eastAsia="EUAlbertina-Regular-Identity-H" w:cs="Times New Roman"/>
          <w:color w:val="000000" w:themeColor="text1"/>
        </w:rPr>
        <w:t>3.1.</w:t>
      </w:r>
      <w:r w:rsidR="00366AF6" w:rsidRPr="006D13B4">
        <w:rPr>
          <w:rFonts w:eastAsia="EUAlbertina-Regular-Identity-H" w:cs="Times New Roman"/>
          <w:color w:val="000000" w:themeColor="text1"/>
        </w:rPr>
        <w:t xml:space="preserve"> supporting documents as regards lodging:</w:t>
      </w:r>
    </w:p>
    <w:p w:rsidR="000E359C" w:rsidRDefault="000E359C" w:rsidP="00366AF6">
      <w:pPr>
        <w:autoSpaceDE w:val="0"/>
        <w:autoSpaceDN w:val="0"/>
        <w:adjustRightInd w:val="0"/>
        <w:rPr>
          <w:rFonts w:eastAsia="EUAlbertina-Regular-Identity-H" w:cs="Times New Roman"/>
          <w:color w:val="000000" w:themeColor="text1"/>
        </w:rPr>
      </w:pPr>
    </w:p>
    <w:p w:rsidR="00366AF6" w:rsidRPr="006D13B4" w:rsidRDefault="000E359C" w:rsidP="000E359C">
      <w:pPr>
        <w:autoSpaceDE w:val="0"/>
        <w:autoSpaceDN w:val="0"/>
        <w:adjustRightInd w:val="0"/>
        <w:ind w:left="720"/>
        <w:jc w:val="both"/>
        <w:rPr>
          <w:rFonts w:eastAsia="EUAlbertina-Regular-Identity-H" w:cs="Times New Roman"/>
          <w:color w:val="000000" w:themeColor="text1"/>
        </w:rPr>
      </w:pPr>
      <w:r>
        <w:rPr>
          <w:rFonts w:eastAsia="EUAlbertina-Regular-Identity-H" w:cs="Times New Roman"/>
          <w:color w:val="000000" w:themeColor="text1"/>
        </w:rPr>
        <w:t xml:space="preserve">3.1.1. </w:t>
      </w:r>
      <w:r w:rsidR="00366AF6" w:rsidRPr="006D13B4">
        <w:rPr>
          <w:rFonts w:eastAsia="EUAlbertina-Regular-Identity-H" w:cs="Times New Roman"/>
          <w:color w:val="000000" w:themeColor="text1"/>
        </w:rPr>
        <w:t>an invitation from the host if staying with one</w:t>
      </w:r>
      <w:r>
        <w:rPr>
          <w:rFonts w:eastAsia="EUAlbertina-Regular-Identity-H" w:cs="Times New Roman"/>
          <w:color w:val="000000" w:themeColor="text1"/>
        </w:rPr>
        <w:t>;</w:t>
      </w:r>
    </w:p>
    <w:p w:rsidR="00366AF6" w:rsidRPr="006D13B4" w:rsidRDefault="000E359C" w:rsidP="000E359C">
      <w:pPr>
        <w:autoSpaceDE w:val="0"/>
        <w:autoSpaceDN w:val="0"/>
        <w:adjustRightInd w:val="0"/>
        <w:ind w:left="720"/>
        <w:jc w:val="both"/>
        <w:rPr>
          <w:rFonts w:eastAsia="EUAlbertina-Regular-Identity-H" w:cs="Times New Roman"/>
          <w:color w:val="000000" w:themeColor="text1"/>
        </w:rPr>
      </w:pPr>
      <w:r>
        <w:rPr>
          <w:rFonts w:eastAsia="EUAlbertina-Regular-Identity-H" w:cs="Times New Roman"/>
          <w:color w:val="000000" w:themeColor="text1"/>
        </w:rPr>
        <w:t xml:space="preserve">3.1.2. </w:t>
      </w:r>
      <w:r w:rsidR="00366AF6" w:rsidRPr="006D13B4">
        <w:rPr>
          <w:rFonts w:eastAsia="EUAlbertina-Regular-Identity-H" w:cs="Times New Roman"/>
          <w:color w:val="000000" w:themeColor="text1"/>
        </w:rPr>
        <w:t>a supporting document from the establishment providing lodging or any other appropriate document indicating the accommodation envisaged</w:t>
      </w:r>
      <w:r>
        <w:rPr>
          <w:rFonts w:eastAsia="EUAlbertina-Regular-Identity-H" w:cs="Times New Roman"/>
          <w:color w:val="000000" w:themeColor="text1"/>
        </w:rPr>
        <w:t>.</w:t>
      </w:r>
    </w:p>
    <w:p w:rsidR="00366AF6" w:rsidRPr="006D13B4" w:rsidRDefault="00366AF6" w:rsidP="00366AF6">
      <w:pPr>
        <w:autoSpaceDE w:val="0"/>
        <w:autoSpaceDN w:val="0"/>
        <w:adjustRightInd w:val="0"/>
        <w:rPr>
          <w:rFonts w:eastAsia="EUAlbertina-Regular-Identity-H" w:cs="Times New Roman"/>
          <w:color w:val="000000" w:themeColor="text1"/>
        </w:rPr>
      </w:pPr>
    </w:p>
    <w:p w:rsidR="00366AF6" w:rsidRDefault="000E359C" w:rsidP="000E359C">
      <w:pPr>
        <w:autoSpaceDE w:val="0"/>
        <w:autoSpaceDN w:val="0"/>
        <w:adjustRightInd w:val="0"/>
        <w:ind w:left="360"/>
        <w:rPr>
          <w:rFonts w:eastAsia="EUAlbertina-Regular-Identity-H" w:cs="Times New Roman"/>
          <w:color w:val="000000" w:themeColor="text1"/>
        </w:rPr>
      </w:pPr>
      <w:r>
        <w:rPr>
          <w:rFonts w:eastAsia="EUAlbertina-Regular-Identity-H" w:cs="Times New Roman"/>
          <w:color w:val="000000" w:themeColor="text1"/>
        </w:rPr>
        <w:t xml:space="preserve">3.2. </w:t>
      </w:r>
      <w:r w:rsidR="00366AF6" w:rsidRPr="006D13B4">
        <w:rPr>
          <w:rFonts w:eastAsia="EUAlbertina-Regular-Identity-H" w:cs="Times New Roman"/>
          <w:color w:val="000000" w:themeColor="text1"/>
        </w:rPr>
        <w:t>supporting documents as regards the itinerary:</w:t>
      </w:r>
    </w:p>
    <w:p w:rsidR="000E359C" w:rsidRPr="006D13B4" w:rsidRDefault="000E359C" w:rsidP="00366AF6">
      <w:pPr>
        <w:autoSpaceDE w:val="0"/>
        <w:autoSpaceDN w:val="0"/>
        <w:adjustRightInd w:val="0"/>
        <w:rPr>
          <w:rFonts w:eastAsia="EUAlbertina-Regular-Identity-H" w:cs="Times New Roman"/>
          <w:color w:val="000000" w:themeColor="text1"/>
        </w:rPr>
      </w:pPr>
    </w:p>
    <w:p w:rsidR="00366AF6" w:rsidRPr="006D13B4" w:rsidRDefault="000E359C" w:rsidP="000E359C">
      <w:pPr>
        <w:autoSpaceDE w:val="0"/>
        <w:autoSpaceDN w:val="0"/>
        <w:adjustRightInd w:val="0"/>
        <w:ind w:left="720"/>
        <w:rPr>
          <w:rFonts w:eastAsia="EUAlbertina-Regular-Identity-H" w:cs="Times New Roman"/>
          <w:color w:val="000000" w:themeColor="text1"/>
        </w:rPr>
      </w:pPr>
      <w:r>
        <w:rPr>
          <w:rFonts w:eastAsia="EUAlbertina-Regular-Identity-H" w:cs="Times New Roman"/>
          <w:color w:val="000000" w:themeColor="text1"/>
        </w:rPr>
        <w:t xml:space="preserve">3.2.1. </w:t>
      </w:r>
      <w:r w:rsidR="00366AF6" w:rsidRPr="006D13B4">
        <w:rPr>
          <w:rFonts w:eastAsia="EUAlbertina-Regular-Identity-H" w:cs="Times New Roman"/>
          <w:color w:val="000000" w:themeColor="text1"/>
        </w:rPr>
        <w:t>confirmation of the booking of an organised trip or any other appropriate document indica</w:t>
      </w:r>
      <w:r>
        <w:rPr>
          <w:rFonts w:eastAsia="EUAlbertina-Regular-Identity-H" w:cs="Times New Roman"/>
          <w:color w:val="000000" w:themeColor="text1"/>
        </w:rPr>
        <w:t>ting the envisaged travel plans.</w:t>
      </w:r>
    </w:p>
    <w:p w:rsidR="00366AF6" w:rsidRPr="006D13B4" w:rsidRDefault="00366AF6" w:rsidP="00366AF6">
      <w:pPr>
        <w:autoSpaceDE w:val="0"/>
        <w:autoSpaceDN w:val="0"/>
        <w:adjustRightInd w:val="0"/>
        <w:rPr>
          <w:rFonts w:eastAsia="EUAlbertina-Regular-Identity-H" w:cs="Times New Roman"/>
          <w:color w:val="000000" w:themeColor="text1"/>
        </w:rPr>
      </w:pPr>
    </w:p>
    <w:p w:rsidR="00366AF6" w:rsidRPr="006D13B4" w:rsidRDefault="000E359C" w:rsidP="000E359C">
      <w:pPr>
        <w:autoSpaceDE w:val="0"/>
        <w:autoSpaceDN w:val="0"/>
        <w:adjustRightInd w:val="0"/>
        <w:ind w:left="360"/>
        <w:rPr>
          <w:rFonts w:eastAsia="EUAlbertina-Regular-Identity-H" w:cs="Times New Roman"/>
          <w:color w:val="000000" w:themeColor="text1"/>
        </w:rPr>
      </w:pPr>
      <w:r>
        <w:rPr>
          <w:rFonts w:eastAsia="EUAlbertina-Regular-Identity-H" w:cs="Times New Roman"/>
          <w:color w:val="000000" w:themeColor="text1"/>
        </w:rPr>
        <w:t xml:space="preserve">3.3. </w:t>
      </w:r>
      <w:r w:rsidR="00366AF6" w:rsidRPr="006D13B4">
        <w:rPr>
          <w:rFonts w:eastAsia="EUAlbertina-Regular-Identity-H" w:cs="Times New Roman"/>
          <w:color w:val="000000" w:themeColor="text1"/>
        </w:rPr>
        <w:t>supporting documents as regards return:</w:t>
      </w:r>
    </w:p>
    <w:p w:rsidR="000E359C" w:rsidRDefault="000E359C" w:rsidP="000E359C">
      <w:pPr>
        <w:autoSpaceDE w:val="0"/>
        <w:autoSpaceDN w:val="0"/>
        <w:adjustRightInd w:val="0"/>
        <w:ind w:left="720"/>
        <w:rPr>
          <w:rFonts w:eastAsia="EUAlbertina-Regular-Identity-H" w:cs="Times New Roman"/>
          <w:color w:val="000000" w:themeColor="text1"/>
        </w:rPr>
      </w:pPr>
    </w:p>
    <w:p w:rsidR="00366AF6" w:rsidRPr="006D13B4" w:rsidRDefault="000E359C" w:rsidP="000E359C">
      <w:pPr>
        <w:autoSpaceDE w:val="0"/>
        <w:autoSpaceDN w:val="0"/>
        <w:adjustRightInd w:val="0"/>
        <w:ind w:left="720"/>
        <w:rPr>
          <w:rFonts w:eastAsia="EUAlbertina-Regular-Identity-H" w:cs="Times New Roman"/>
          <w:color w:val="000000" w:themeColor="text1"/>
        </w:rPr>
      </w:pPr>
      <w:r>
        <w:rPr>
          <w:rFonts w:eastAsia="EUAlbertina-Regular-Identity-H" w:cs="Times New Roman"/>
          <w:color w:val="000000" w:themeColor="text1"/>
        </w:rPr>
        <w:t xml:space="preserve">3.3.1. </w:t>
      </w:r>
      <w:r w:rsidR="00366AF6" w:rsidRPr="006D13B4">
        <w:rPr>
          <w:rFonts w:eastAsia="EUAlbertina-Regular-Identity-H" w:cs="Times New Roman"/>
          <w:color w:val="000000" w:themeColor="text1"/>
        </w:rPr>
        <w:t>a return or round-trip ticket.</w:t>
      </w:r>
    </w:p>
    <w:p w:rsidR="00366AF6" w:rsidRPr="006D13B4" w:rsidRDefault="00366AF6" w:rsidP="00366AF6">
      <w:pPr>
        <w:autoSpaceDE w:val="0"/>
        <w:autoSpaceDN w:val="0"/>
        <w:adjustRightInd w:val="0"/>
        <w:rPr>
          <w:rFonts w:eastAsia="EUAlbertina-Regular-Identity-H" w:cs="Times New Roman"/>
          <w:color w:val="000000" w:themeColor="text1"/>
        </w:rPr>
      </w:pPr>
    </w:p>
    <w:p w:rsidR="00366AF6" w:rsidRPr="006D13B4" w:rsidRDefault="000E359C" w:rsidP="00366AF6">
      <w:pPr>
        <w:autoSpaceDE w:val="0"/>
        <w:autoSpaceDN w:val="0"/>
        <w:adjustRightInd w:val="0"/>
        <w:rPr>
          <w:rFonts w:eastAsia="EUAlbertina-Regular-Identity-H" w:cs="Times New Roman"/>
          <w:b/>
          <w:color w:val="000000" w:themeColor="text1"/>
        </w:rPr>
      </w:pPr>
      <w:r>
        <w:rPr>
          <w:rFonts w:eastAsia="EUAlbertina-Regular-Identity-H" w:cs="Times New Roman"/>
          <w:color w:val="000000" w:themeColor="text1"/>
        </w:rPr>
        <w:t xml:space="preserve">4. </w:t>
      </w:r>
      <w:r w:rsidR="00366AF6" w:rsidRPr="006D13B4">
        <w:rPr>
          <w:rFonts w:eastAsia="EUAlbertina-Regular-Identity-H" w:cs="Times New Roman"/>
          <w:b/>
          <w:color w:val="000000" w:themeColor="text1"/>
        </w:rPr>
        <w:t>for journeys undertaken for political, scientific, cultural, sports or religious events or other reasons:</w:t>
      </w:r>
    </w:p>
    <w:p w:rsidR="000E359C" w:rsidRDefault="000E359C" w:rsidP="000E359C">
      <w:pPr>
        <w:autoSpaceDE w:val="0"/>
        <w:autoSpaceDN w:val="0"/>
        <w:adjustRightInd w:val="0"/>
        <w:rPr>
          <w:rFonts w:eastAsia="EUAlbertina-Regular-Identity-H" w:cs="Times New Roman"/>
          <w:color w:val="000000" w:themeColor="text1"/>
        </w:rPr>
      </w:pPr>
    </w:p>
    <w:p w:rsidR="00366AF6" w:rsidRPr="000E359C" w:rsidRDefault="000E359C" w:rsidP="000E359C">
      <w:pPr>
        <w:autoSpaceDE w:val="0"/>
        <w:autoSpaceDN w:val="0"/>
        <w:adjustRightInd w:val="0"/>
        <w:ind w:left="360"/>
        <w:rPr>
          <w:rFonts w:eastAsia="EUAlbertina-Regular-Identity-H" w:cs="Times New Roman"/>
          <w:color w:val="000000" w:themeColor="text1"/>
        </w:rPr>
      </w:pPr>
      <w:r>
        <w:rPr>
          <w:rFonts w:eastAsia="EUAlbertina-Regular-Identity-H" w:cs="Times New Roman"/>
          <w:color w:val="000000" w:themeColor="text1"/>
        </w:rPr>
        <w:t xml:space="preserve">4.1. </w:t>
      </w:r>
      <w:r w:rsidR="00366AF6" w:rsidRPr="006D13B4">
        <w:rPr>
          <w:rFonts w:eastAsia="EUAlbertina-Regular-Identity-H" w:cs="Times New Roman"/>
          <w:color w:val="000000" w:themeColor="text1"/>
        </w:rPr>
        <w:t>invitations, entry tickets, enrolments or programmes stating wherever possible the name of the host organisation and</w:t>
      </w:r>
      <w:r>
        <w:rPr>
          <w:rFonts w:eastAsia="EUAlbertina-Regular-Identity-H" w:cs="Times New Roman"/>
          <w:color w:val="000000" w:themeColor="text1"/>
        </w:rPr>
        <w:t xml:space="preserve"> </w:t>
      </w:r>
      <w:r w:rsidR="00366AF6" w:rsidRPr="006D13B4">
        <w:rPr>
          <w:rFonts w:eastAsia="EUAlbertina-Regular-Identity-H" w:cs="Times New Roman"/>
          <w:color w:val="000000" w:themeColor="text1"/>
        </w:rPr>
        <w:t>the length of stay or any other appropriate document indicating the purpose of the visit.</w:t>
      </w:r>
    </w:p>
    <w:p w:rsidR="00366AF6" w:rsidRPr="006D13B4" w:rsidRDefault="00BC7AFA" w:rsidP="00366AF6">
      <w:pPr>
        <w:rPr>
          <w:color w:val="000000" w:themeColor="text1"/>
          <w:lang w:val="sr-Latn-CS"/>
        </w:rPr>
      </w:pPr>
      <w:r>
        <w:rPr>
          <w:noProof/>
          <w:color w:val="000000" w:themeColor="text1"/>
          <w:lang w:eastAsia="en-US"/>
        </w:rPr>
        <w:lastRenderedPageBreak/>
        <w:drawing>
          <wp:anchor distT="0" distB="0" distL="114300" distR="114300" simplePos="0" relativeHeight="251641344" behindDoc="0" locked="0" layoutInCell="1" allowOverlap="1">
            <wp:simplePos x="0" y="0"/>
            <wp:positionH relativeFrom="column">
              <wp:posOffset>2657475</wp:posOffset>
            </wp:positionH>
            <wp:positionV relativeFrom="paragraph">
              <wp:posOffset>-212090</wp:posOffset>
            </wp:positionV>
            <wp:extent cx="790575" cy="1047750"/>
            <wp:effectExtent l="19050" t="0" r="9525" b="0"/>
            <wp:wrapSquare wrapText="right"/>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790575" cy="1047750"/>
                    </a:xfrm>
                    <a:prstGeom prst="rect">
                      <a:avLst/>
                    </a:prstGeom>
                    <a:solidFill>
                      <a:srgbClr val="FFFFFF"/>
                    </a:solidFill>
                  </pic:spPr>
                </pic:pic>
              </a:graphicData>
            </a:graphic>
          </wp:anchor>
        </w:drawing>
      </w:r>
    </w:p>
    <w:p w:rsidR="00366AF6" w:rsidRPr="006D13B4" w:rsidRDefault="00366AF6" w:rsidP="00366AF6">
      <w:pPr>
        <w:rPr>
          <w:rFonts w:ascii="Arial" w:hAnsi="Arial" w:cs="Arial"/>
          <w:color w:val="000000" w:themeColor="text1"/>
          <w:sz w:val="22"/>
          <w:szCs w:val="22"/>
          <w:lang w:val="sq-AL"/>
        </w:rPr>
      </w:pPr>
    </w:p>
    <w:p w:rsidR="00366AF6" w:rsidRPr="006D13B4" w:rsidRDefault="00366AF6" w:rsidP="00366AF6">
      <w:pPr>
        <w:rPr>
          <w:rFonts w:ascii="Arial" w:hAnsi="Arial" w:cs="Arial"/>
          <w:color w:val="000000" w:themeColor="text1"/>
          <w:sz w:val="22"/>
          <w:szCs w:val="22"/>
          <w:lang w:val="sq-AL"/>
        </w:rPr>
      </w:pPr>
    </w:p>
    <w:p w:rsidR="00366AF6" w:rsidRPr="006D13B4" w:rsidRDefault="00366AF6" w:rsidP="00366AF6">
      <w:pPr>
        <w:rPr>
          <w:rFonts w:ascii="Arial" w:hAnsi="Arial" w:cs="Arial"/>
          <w:color w:val="000000" w:themeColor="text1"/>
          <w:sz w:val="22"/>
          <w:szCs w:val="22"/>
          <w:lang w:val="sq-AL"/>
        </w:rPr>
      </w:pPr>
    </w:p>
    <w:p w:rsidR="00366AF6" w:rsidRPr="006D13B4" w:rsidRDefault="00366AF6" w:rsidP="00366AF6">
      <w:pPr>
        <w:autoSpaceDE w:val="0"/>
        <w:rPr>
          <w:rFonts w:ascii="Book Antiqua" w:hAnsi="Book Antiqua" w:cs="Book Antiqua"/>
          <w:b/>
          <w:bCs/>
          <w:color w:val="000000" w:themeColor="text1"/>
          <w:sz w:val="32"/>
          <w:szCs w:val="32"/>
          <w:lang w:val="sq-AL"/>
        </w:rPr>
      </w:pPr>
    </w:p>
    <w:p w:rsidR="00366AF6" w:rsidRPr="006D13B4" w:rsidRDefault="00366AF6" w:rsidP="00366AF6">
      <w:pPr>
        <w:jc w:val="center"/>
        <w:rPr>
          <w:rFonts w:ascii="Book Antiqua" w:hAnsi="Book Antiqua" w:cs="Book Antiqua"/>
          <w:b/>
          <w:bCs/>
          <w:color w:val="000000" w:themeColor="text1"/>
          <w:sz w:val="32"/>
          <w:szCs w:val="32"/>
          <w:lang w:val="sq-AL"/>
        </w:rPr>
      </w:pPr>
      <w:r w:rsidRPr="006D13B4">
        <w:rPr>
          <w:rFonts w:ascii="Book Antiqua" w:hAnsi="Book Antiqua" w:cs="Book Antiqua"/>
          <w:b/>
          <w:bCs/>
          <w:color w:val="000000" w:themeColor="text1"/>
          <w:sz w:val="32"/>
          <w:szCs w:val="32"/>
          <w:lang w:val="sq-AL"/>
        </w:rPr>
        <w:t>Republika e Kosovës</w:t>
      </w:r>
    </w:p>
    <w:p w:rsidR="00366AF6" w:rsidRPr="006D13B4" w:rsidRDefault="00366AF6" w:rsidP="00366AF6">
      <w:pPr>
        <w:jc w:val="center"/>
        <w:rPr>
          <w:rFonts w:ascii="Book Antiqua" w:hAnsi="Book Antiqua" w:cs="Book Antiqua"/>
          <w:bCs/>
          <w:color w:val="000000" w:themeColor="text1"/>
          <w:sz w:val="26"/>
          <w:szCs w:val="26"/>
          <w:lang w:val="sq-AL"/>
        </w:rPr>
      </w:pPr>
      <w:r w:rsidRPr="006D13B4">
        <w:rPr>
          <w:rFonts w:ascii="Book Antiqua" w:eastAsia="Batang" w:hAnsi="Book Antiqua" w:cs="Book Antiqua"/>
          <w:bCs/>
          <w:color w:val="000000" w:themeColor="text1"/>
          <w:sz w:val="26"/>
          <w:szCs w:val="26"/>
          <w:lang w:val="sq-AL"/>
        </w:rPr>
        <w:t>Republika Kosova-</w:t>
      </w:r>
      <w:r w:rsidRPr="006D13B4">
        <w:rPr>
          <w:rFonts w:ascii="Book Antiqua" w:hAnsi="Book Antiqua" w:cs="Book Antiqua"/>
          <w:bCs/>
          <w:color w:val="000000" w:themeColor="text1"/>
          <w:sz w:val="26"/>
          <w:szCs w:val="26"/>
          <w:lang w:val="sq-AL"/>
        </w:rPr>
        <w:t>Republic of Kosovo</w:t>
      </w:r>
    </w:p>
    <w:p w:rsidR="00366AF6" w:rsidRPr="006D13B4" w:rsidRDefault="00366AF6" w:rsidP="00366AF6">
      <w:pPr>
        <w:jc w:val="center"/>
        <w:rPr>
          <w:rFonts w:cs="Times New Roman"/>
          <w:b/>
          <w:bCs/>
          <w:color w:val="000000" w:themeColor="text1"/>
          <w:sz w:val="18"/>
          <w:szCs w:val="18"/>
          <w:lang w:val="sq-AL"/>
        </w:rPr>
      </w:pPr>
      <w:r w:rsidRPr="006D13B4">
        <w:rPr>
          <w:rFonts w:ascii="Book Antiqua" w:hAnsi="Book Antiqua" w:cs="Book Antiqua"/>
          <w:b/>
          <w:bCs/>
          <w:iCs/>
          <w:color w:val="000000" w:themeColor="text1"/>
          <w:lang w:val="sq-AL"/>
        </w:rPr>
        <w:t xml:space="preserve">Qeveria-Vlada-Government </w:t>
      </w:r>
    </w:p>
    <w:p w:rsidR="00366AF6" w:rsidRPr="006D13B4" w:rsidRDefault="00366AF6" w:rsidP="00366AF6">
      <w:pPr>
        <w:pStyle w:val="Title"/>
        <w:pBdr>
          <w:bottom w:val="single" w:sz="8" w:space="1" w:color="000000"/>
        </w:pBdr>
        <w:rPr>
          <w:color w:val="000000" w:themeColor="text1"/>
          <w:szCs w:val="24"/>
        </w:rPr>
      </w:pPr>
      <w:r w:rsidRPr="006D13B4">
        <w:rPr>
          <w:color w:val="000000" w:themeColor="text1"/>
        </w:rPr>
        <w:t xml:space="preserve">Ministria e Punëve të Brendshme </w:t>
      </w:r>
    </w:p>
    <w:p w:rsidR="00366AF6" w:rsidRPr="006D13B4" w:rsidRDefault="00366AF6" w:rsidP="00366AF6">
      <w:pPr>
        <w:pStyle w:val="Title"/>
        <w:pBdr>
          <w:bottom w:val="single" w:sz="8" w:space="1" w:color="000000"/>
        </w:pBdr>
        <w:rPr>
          <w:b w:val="0"/>
          <w:color w:val="000000" w:themeColor="text1"/>
        </w:rPr>
      </w:pPr>
      <w:r w:rsidRPr="006D13B4">
        <w:rPr>
          <w:b w:val="0"/>
          <w:color w:val="000000" w:themeColor="text1"/>
        </w:rPr>
        <w:t>Ministarstvo Unutraśnjih Poslova / Ministry Internal Affairs</w:t>
      </w:r>
    </w:p>
    <w:p w:rsidR="00366AF6" w:rsidRPr="006D13B4" w:rsidRDefault="00366AF6" w:rsidP="00366AF6">
      <w:pPr>
        <w:pStyle w:val="Subtitle"/>
        <w:rPr>
          <w:color w:val="000000" w:themeColor="text1"/>
          <w:lang w:val="sq-AL"/>
        </w:rPr>
      </w:pPr>
    </w:p>
    <w:p w:rsidR="00366AF6" w:rsidRPr="006D13B4" w:rsidRDefault="00366AF6" w:rsidP="00366AF6">
      <w:pPr>
        <w:pStyle w:val="Header"/>
        <w:rPr>
          <w:color w:val="000000" w:themeColor="text1"/>
        </w:rPr>
      </w:pPr>
      <w:r w:rsidRPr="006D13B4">
        <w:rPr>
          <w:color w:val="000000" w:themeColor="text1"/>
        </w:rPr>
        <w:t>Shtojca II/ Dodatka II/ Annex II</w:t>
      </w:r>
    </w:p>
    <w:p w:rsidR="00366AF6" w:rsidRPr="006D13B4" w:rsidRDefault="00366AF6" w:rsidP="00366AF6">
      <w:pPr>
        <w:suppressAutoHyphens w:val="0"/>
        <w:autoSpaceDE w:val="0"/>
        <w:autoSpaceDN w:val="0"/>
        <w:adjustRightInd w:val="0"/>
        <w:rPr>
          <w:rFonts w:eastAsia="EUAlbertina-Regular-Identity-H"/>
          <w:b/>
          <w:color w:val="000000" w:themeColor="text1"/>
          <w:sz w:val="20"/>
          <w:lang w:val="sq-AL"/>
        </w:rPr>
      </w:pPr>
    </w:p>
    <w:p w:rsidR="00366AF6" w:rsidRPr="006D13B4" w:rsidRDefault="00366AF6" w:rsidP="00366AF6">
      <w:pPr>
        <w:suppressAutoHyphens w:val="0"/>
        <w:autoSpaceDE w:val="0"/>
        <w:autoSpaceDN w:val="0"/>
        <w:adjustRightInd w:val="0"/>
        <w:rPr>
          <w:rFonts w:eastAsia="EUAlbertina-Regular-Identity-H"/>
          <w:b/>
          <w:color w:val="000000" w:themeColor="text1"/>
          <w:sz w:val="20"/>
          <w:lang w:val="sq-AL"/>
        </w:rPr>
      </w:pPr>
    </w:p>
    <w:p w:rsidR="00366AF6" w:rsidRDefault="00366AF6" w:rsidP="00366AF6">
      <w:pPr>
        <w:suppressAutoHyphens w:val="0"/>
        <w:autoSpaceDE w:val="0"/>
        <w:autoSpaceDN w:val="0"/>
        <w:adjustRightInd w:val="0"/>
        <w:rPr>
          <w:b/>
          <w:color w:val="000000" w:themeColor="text1"/>
          <w:sz w:val="20"/>
          <w:lang w:eastAsia="en-US"/>
        </w:rPr>
      </w:pPr>
      <w:r w:rsidRPr="006D13B4">
        <w:rPr>
          <w:rFonts w:eastAsia="EUAlbertina-Regular-Identity-H"/>
          <w:b/>
          <w:color w:val="000000" w:themeColor="text1"/>
          <w:sz w:val="20"/>
          <w:lang w:val="sq-AL"/>
        </w:rPr>
        <w:t xml:space="preserve">REFUZIMI I HYRJES NË KUFI/ </w:t>
      </w:r>
      <w:r w:rsidRPr="006D13B4">
        <w:rPr>
          <w:rFonts w:eastAsia="EUAlbertina-Regular-Identity-H"/>
          <w:b/>
          <w:color w:val="000000" w:themeColor="text1"/>
          <w:sz w:val="20"/>
          <w:lang w:val="sr-Latn-CS"/>
        </w:rPr>
        <w:t>ODBIJANJE ULASKA NA GRANICU/</w:t>
      </w:r>
      <w:r w:rsidRPr="006D13B4">
        <w:rPr>
          <w:b/>
          <w:color w:val="000000" w:themeColor="text1"/>
          <w:sz w:val="20"/>
          <w:lang w:eastAsia="en-US"/>
        </w:rPr>
        <w:t xml:space="preserve"> REFUSAL OF ENTRY AT THE BORDER</w:t>
      </w:r>
    </w:p>
    <w:p w:rsidR="00BC7AFA" w:rsidRPr="006D13B4" w:rsidRDefault="00BC7AFA" w:rsidP="00366AF6">
      <w:pPr>
        <w:suppressAutoHyphens w:val="0"/>
        <w:autoSpaceDE w:val="0"/>
        <w:autoSpaceDN w:val="0"/>
        <w:adjustRightInd w:val="0"/>
        <w:rPr>
          <w:rFonts w:eastAsia="EUAlbertina-Regular-Identity-H"/>
          <w:b/>
          <w:color w:val="000000" w:themeColor="text1"/>
          <w:sz w:val="20"/>
          <w:lang w:val="sq-AL"/>
        </w:rPr>
      </w:pPr>
    </w:p>
    <w:p w:rsidR="00366AF6" w:rsidRPr="006D13B4" w:rsidRDefault="00E65E27" w:rsidP="00366AF6">
      <w:pPr>
        <w:suppressAutoHyphens w:val="0"/>
        <w:autoSpaceDE w:val="0"/>
        <w:autoSpaceDN w:val="0"/>
        <w:adjustRightInd w:val="0"/>
        <w:jc w:val="center"/>
        <w:rPr>
          <w:b/>
          <w:color w:val="000000" w:themeColor="text1"/>
          <w:sz w:val="20"/>
          <w:lang w:eastAsia="en-US"/>
        </w:rPr>
      </w:pPr>
      <w:r>
        <w:rPr>
          <w:noProof/>
          <w:color w:val="000000" w:themeColor="text1"/>
          <w:lang w:eastAsia="en-US"/>
        </w:rPr>
        <mc:AlternateContent>
          <mc:Choice Requires="wps">
            <w:drawing>
              <wp:anchor distT="0" distB="0" distL="114300" distR="114300" simplePos="0" relativeHeight="251642368" behindDoc="0" locked="0" layoutInCell="1" allowOverlap="1">
                <wp:simplePos x="0" y="0"/>
                <wp:positionH relativeFrom="column">
                  <wp:posOffset>4102735</wp:posOffset>
                </wp:positionH>
                <wp:positionV relativeFrom="paragraph">
                  <wp:posOffset>72390</wp:posOffset>
                </wp:positionV>
                <wp:extent cx="2263775" cy="228600"/>
                <wp:effectExtent l="6985" t="13335" r="5715"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228600"/>
                        </a:xfrm>
                        <a:prstGeom prst="rect">
                          <a:avLst/>
                        </a:prstGeom>
                        <a:solidFill>
                          <a:srgbClr val="FFFFFF"/>
                        </a:solidFill>
                        <a:ln w="9525">
                          <a:solidFill>
                            <a:srgbClr val="000000"/>
                          </a:solidFill>
                          <a:miter lim="800000"/>
                          <a:headEnd/>
                          <a:tailEnd/>
                        </a:ln>
                      </wps:spPr>
                      <wps:txbx>
                        <w:txbxContent>
                          <w:p w:rsidR="00A823C3" w:rsidRDefault="00A823C3" w:rsidP="00366AF6">
                            <w:pPr>
                              <w:rPr>
                                <w:b/>
                                <w:sz w:val="20"/>
                              </w:rPr>
                            </w:pPr>
                            <w:r>
                              <w:rPr>
                                <w:b/>
                                <w:szCs w:val="23"/>
                              </w:rPr>
                              <w:t xml:space="preserve"> </w:t>
                            </w:r>
                            <w:r>
                              <w:rPr>
                                <w:b/>
                                <w:sz w:val="20"/>
                              </w:rPr>
                              <w:t>REF:</w:t>
                            </w:r>
                          </w:p>
                          <w:p w:rsidR="00A823C3" w:rsidRDefault="00A823C3" w:rsidP="00366AF6">
                            <w:pPr>
                              <w:rPr>
                                <w:b/>
                                <w:sz w:val="20"/>
                              </w:rPr>
                            </w:pPr>
                            <w:r>
                              <w:rPr>
                                <w:b/>
                                <w:sz w:val="20"/>
                              </w:rPr>
                              <w:t>/10</w:t>
                            </w:r>
                          </w:p>
                          <w:p w:rsidR="00A823C3" w:rsidRDefault="00A823C3" w:rsidP="00366AF6">
                            <w:pPr>
                              <w:rPr>
                                <w:sz w:val="22"/>
                                <w:szCs w:val="23"/>
                              </w:rPr>
                            </w:pPr>
                          </w:p>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23.05pt;margin-top:5.7pt;width:178.2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E+LAIAAFI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">
                <v:textbox>
                  <w:txbxContent>
                    <w:p w:rsidR="00A823C3" w:rsidRDefault="00A823C3" w:rsidP="00366AF6">
                      <w:pPr>
                        <w:rPr>
                          <w:b/>
                          <w:sz w:val="20"/>
                        </w:rPr>
                      </w:pPr>
                      <w:r>
                        <w:rPr>
                          <w:b/>
                          <w:szCs w:val="23"/>
                        </w:rPr>
                        <w:t xml:space="preserve"> </w:t>
                      </w:r>
                      <w:r>
                        <w:rPr>
                          <w:b/>
                          <w:sz w:val="20"/>
                        </w:rPr>
                        <w:t>REF:</w:t>
                      </w:r>
                    </w:p>
                    <w:p w:rsidR="00A823C3" w:rsidRDefault="00A823C3" w:rsidP="00366AF6">
                      <w:pPr>
                        <w:rPr>
                          <w:b/>
                          <w:sz w:val="20"/>
                        </w:rPr>
                      </w:pPr>
                      <w:r>
                        <w:rPr>
                          <w:b/>
                          <w:sz w:val="20"/>
                        </w:rPr>
                        <w:t>/10</w:t>
                      </w:r>
                    </w:p>
                    <w:p w:rsidR="00A823C3" w:rsidRDefault="00A823C3" w:rsidP="00366AF6">
                      <w:pPr>
                        <w:rPr>
                          <w:sz w:val="22"/>
                          <w:szCs w:val="23"/>
                        </w:rPr>
                      </w:pPr>
                    </w:p>
                    <w:p w:rsidR="00A823C3" w:rsidRDefault="00A823C3" w:rsidP="00366AF6">
                      <w:pPr>
                        <w:rPr>
                          <w:szCs w:val="23"/>
                        </w:rPr>
                      </w:pPr>
                    </w:p>
                  </w:txbxContent>
                </v:textbox>
              </v:shape>
            </w:pict>
          </mc:Fallback>
        </mc:AlternateContent>
      </w:r>
    </w:p>
    <w:p w:rsidR="00366AF6" w:rsidRPr="006D13B4" w:rsidRDefault="00366AF6" w:rsidP="00366AF6">
      <w:pPr>
        <w:autoSpaceDE w:val="0"/>
        <w:autoSpaceDN w:val="0"/>
        <w:adjustRightInd w:val="0"/>
        <w:rPr>
          <w:rFonts w:eastAsia="EUAlbertina-Regular-Identity-H"/>
          <w:color w:val="000000" w:themeColor="text1"/>
          <w:sz w:val="22"/>
        </w:rPr>
      </w:pP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43392" behindDoc="0" locked="0" layoutInCell="1" allowOverlap="1">
                <wp:simplePos x="0" y="0"/>
                <wp:positionH relativeFrom="column">
                  <wp:posOffset>1816735</wp:posOffset>
                </wp:positionH>
                <wp:positionV relativeFrom="paragraph">
                  <wp:posOffset>115570</wp:posOffset>
                </wp:positionV>
                <wp:extent cx="701675" cy="228600"/>
                <wp:effectExtent l="6985" t="10795" r="5715" b="8255"/>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r>
                              <w:rPr>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43.05pt;margin-top:9.1pt;width:55.2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">
                <v:textbox>
                  <w:txbxContent>
                    <w:p w:rsidR="00A823C3" w:rsidRDefault="00A823C3" w:rsidP="00366AF6">
                      <w:pPr>
                        <w:rPr>
                          <w:szCs w:val="23"/>
                        </w:rPr>
                      </w:pPr>
                      <w:r>
                        <w:rPr>
                          <w:szCs w:val="23"/>
                        </w:rPr>
                        <w:t xml:space="preserve">         </w:t>
                      </w:r>
                    </w:p>
                  </w:txbxContent>
                </v:textbox>
              </v:shape>
            </w:pict>
          </mc:Fallback>
        </mc:AlternateContent>
      </w:r>
      <w:r>
        <w:rPr>
          <w:noProof/>
          <w:color w:val="000000" w:themeColor="text1"/>
          <w:lang w:eastAsia="en-US"/>
        </w:rPr>
        <mc:AlternateContent>
          <mc:Choice Requires="wps">
            <w:drawing>
              <wp:anchor distT="0" distB="0" distL="114300" distR="114300" simplePos="0" relativeHeight="251644416" behindDoc="0" locked="0" layoutInCell="1" allowOverlap="1">
                <wp:simplePos x="0" y="0"/>
                <wp:positionH relativeFrom="column">
                  <wp:posOffset>4093210</wp:posOffset>
                </wp:positionH>
                <wp:positionV relativeFrom="paragraph">
                  <wp:posOffset>115570</wp:posOffset>
                </wp:positionV>
                <wp:extent cx="2235200" cy="228600"/>
                <wp:effectExtent l="6985" t="10795" r="5715" b="8255"/>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28600"/>
                        </a:xfrm>
                        <a:prstGeom prst="rect">
                          <a:avLst/>
                        </a:prstGeom>
                        <a:solidFill>
                          <a:srgbClr val="FFFFFF"/>
                        </a:solidFill>
                        <a:ln w="9525">
                          <a:solidFill>
                            <a:srgbClr val="000000"/>
                          </a:solidFill>
                          <a:miter lim="800000"/>
                          <a:headEnd/>
                          <a:tailEnd/>
                        </a:ln>
                      </wps:spPr>
                      <wps:txbx>
                        <w:txbxContent>
                          <w:p w:rsidR="00A823C3" w:rsidRDefault="00A823C3" w:rsidP="00366AF6">
                            <w:pPr>
                              <w:rPr>
                                <w:b/>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322.3pt;margin-top:9.1pt;width:176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vGLQIAAFk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">
                <v:textbox>
                  <w:txbxContent>
                    <w:p w:rsidR="00A823C3" w:rsidRDefault="00A823C3" w:rsidP="00366AF6">
                      <w:pPr>
                        <w:rPr>
                          <w:b/>
                          <w:szCs w:val="23"/>
                        </w:rPr>
                      </w:pPr>
                    </w:p>
                  </w:txbxContent>
                </v:textbox>
              </v:shape>
            </w:pict>
          </mc:Fallback>
        </mc:AlternateContent>
      </w:r>
      <w:r>
        <w:rPr>
          <w:noProof/>
          <w:color w:val="000000" w:themeColor="text1"/>
          <w:lang w:eastAsia="en-US"/>
        </w:rPr>
        <mc:AlternateContent>
          <mc:Choice Requires="wps">
            <w:drawing>
              <wp:anchor distT="0" distB="0" distL="114300" distR="114300" simplePos="0" relativeHeight="251645440" behindDoc="0" locked="0" layoutInCell="1" allowOverlap="1">
                <wp:simplePos x="0" y="0"/>
                <wp:positionH relativeFrom="column">
                  <wp:posOffset>187960</wp:posOffset>
                </wp:positionH>
                <wp:positionV relativeFrom="paragraph">
                  <wp:posOffset>106045</wp:posOffset>
                </wp:positionV>
                <wp:extent cx="1025525" cy="228600"/>
                <wp:effectExtent l="6985" t="10795" r="5715" b="8255"/>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p w:rsidR="00A823C3" w:rsidRDefault="00A823C3" w:rsidP="00366AF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14.8pt;margin-top:8.35pt;width:80.7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">
                <v:textbox>
                  <w:txbxContent>
                    <w:p w:rsidR="00A823C3" w:rsidRDefault="00A823C3" w:rsidP="00366AF6">
                      <w:pPr>
                        <w:rPr>
                          <w:szCs w:val="23"/>
                        </w:rPr>
                      </w:pPr>
                    </w:p>
                    <w:p w:rsidR="00A823C3" w:rsidRDefault="00A823C3" w:rsidP="00366AF6">
                      <w:pPr>
                        <w:rPr>
                          <w:szCs w:val="20"/>
                        </w:rPr>
                      </w:pPr>
                    </w:p>
                  </w:txbxContent>
                </v:textbox>
              </v:shape>
            </w:pict>
          </mc:Fallback>
        </mc:AlternateContent>
      </w:r>
      <w:r w:rsidR="00366AF6" w:rsidRPr="006D13B4">
        <w:rPr>
          <w:rFonts w:eastAsia="EUAlbertina-Regular-Identity-H"/>
          <w:color w:val="000000" w:themeColor="text1"/>
          <w:sz w:val="20"/>
          <w:lang w:val="sq-AL"/>
        </w:rPr>
        <w:t>Me                                  në (koha)                               në pikën e kalimit kufitar</w:t>
      </w:r>
    </w:p>
    <w:p w:rsidR="00366AF6" w:rsidRPr="006D13B4" w:rsidRDefault="00366AF6" w:rsidP="00366AF6">
      <w:pPr>
        <w:tabs>
          <w:tab w:val="left" w:pos="1980"/>
          <w:tab w:val="left" w:pos="4050"/>
        </w:tabs>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 xml:space="preserve">U </w:t>
      </w:r>
      <w:r w:rsidRPr="006D13B4">
        <w:rPr>
          <w:rFonts w:eastAsia="EUAlbertina-Regular-Identity-H"/>
          <w:color w:val="000000" w:themeColor="text1"/>
          <w:sz w:val="20"/>
          <w:lang w:val="sq-AL"/>
        </w:rPr>
        <w:tab/>
        <w:t>vreme</w:t>
      </w:r>
      <w:r w:rsidRPr="006D13B4">
        <w:rPr>
          <w:rFonts w:eastAsia="EUAlbertina-Regular-Identity-H"/>
          <w:color w:val="000000" w:themeColor="text1"/>
          <w:sz w:val="20"/>
          <w:lang w:val="sq-AL"/>
        </w:rPr>
        <w:tab/>
        <w:t xml:space="preserve">    </w:t>
      </w:r>
      <w:r w:rsidRPr="006D13B4">
        <w:rPr>
          <w:rFonts w:eastAsia="EUAlbertina-Regular-Identity-H"/>
          <w:color w:val="000000" w:themeColor="text1"/>
          <w:sz w:val="20"/>
          <w:lang w:val="sr-Latn-CS"/>
        </w:rPr>
        <w:t>na graničnom prelazu</w:t>
      </w:r>
    </w:p>
    <w:p w:rsidR="00366AF6" w:rsidRPr="006D13B4" w:rsidRDefault="00366AF6" w:rsidP="00366AF6">
      <w:pPr>
        <w:tabs>
          <w:tab w:val="left" w:pos="1980"/>
          <w:tab w:val="left" w:pos="4050"/>
        </w:tabs>
        <w:suppressAutoHyphens w:val="0"/>
        <w:autoSpaceDE w:val="0"/>
        <w:autoSpaceDN w:val="0"/>
        <w:adjustRightInd w:val="0"/>
        <w:rPr>
          <w:color w:val="000000" w:themeColor="text1"/>
          <w:sz w:val="20"/>
          <w:lang w:eastAsia="en-US"/>
        </w:rPr>
      </w:pPr>
      <w:r w:rsidRPr="006D13B4">
        <w:rPr>
          <w:rFonts w:eastAsia="EUAlbertina-Regular-Identity-H"/>
          <w:color w:val="000000" w:themeColor="text1"/>
          <w:sz w:val="20"/>
          <w:lang w:val="sq-AL"/>
        </w:rPr>
        <w:t>On</w:t>
      </w:r>
      <w:r w:rsidRPr="006D13B4">
        <w:rPr>
          <w:rFonts w:eastAsia="EUAlbertina-Regular-Identity-H"/>
          <w:color w:val="000000" w:themeColor="text1"/>
          <w:sz w:val="20"/>
          <w:lang w:val="sq-AL"/>
        </w:rPr>
        <w:tab/>
        <w:t>time</w:t>
      </w:r>
      <w:r w:rsidRPr="006D13B4">
        <w:rPr>
          <w:rFonts w:eastAsia="EUAlbertina-Regular-Identity-H"/>
          <w:color w:val="000000" w:themeColor="text1"/>
          <w:sz w:val="20"/>
          <w:lang w:val="sq-AL"/>
        </w:rPr>
        <w:tab/>
        <w:t xml:space="preserve">    </w:t>
      </w:r>
      <w:r w:rsidRPr="006D13B4">
        <w:rPr>
          <w:color w:val="000000" w:themeColor="text1"/>
          <w:sz w:val="20"/>
          <w:lang w:eastAsia="en-US"/>
        </w:rPr>
        <w:t>at the border point</w:t>
      </w:r>
    </w:p>
    <w:p w:rsidR="00366AF6" w:rsidRPr="006D13B4" w:rsidRDefault="00E65E27" w:rsidP="00366AF6">
      <w:pPr>
        <w:autoSpaceDE w:val="0"/>
        <w:autoSpaceDN w:val="0"/>
        <w:adjustRightInd w:val="0"/>
        <w:rPr>
          <w:rFonts w:eastAsia="EUAlbertina-Regular-Identity-H"/>
          <w:color w:val="000000" w:themeColor="text1"/>
          <w:sz w:val="22"/>
          <w:lang w:val="sq-AL"/>
        </w:rPr>
      </w:pPr>
      <w:r>
        <w:rPr>
          <w:noProof/>
          <w:color w:val="000000" w:themeColor="text1"/>
          <w:lang w:eastAsia="en-US"/>
        </w:rPr>
        <mc:AlternateContent>
          <mc:Choice Requires="wps">
            <w:drawing>
              <wp:anchor distT="0" distB="0" distL="114300" distR="114300" simplePos="0" relativeHeight="251646464" behindDoc="0" locked="0" layoutInCell="1" allowOverlap="1">
                <wp:simplePos x="0" y="0"/>
                <wp:positionH relativeFrom="column">
                  <wp:posOffset>3293110</wp:posOffset>
                </wp:positionH>
                <wp:positionV relativeFrom="paragraph">
                  <wp:posOffset>153670</wp:posOffset>
                </wp:positionV>
                <wp:extent cx="2035175" cy="238125"/>
                <wp:effectExtent l="6985" t="10795" r="5715" b="8255"/>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38125"/>
                        </a:xfrm>
                        <a:prstGeom prst="rect">
                          <a:avLst/>
                        </a:prstGeom>
                        <a:solidFill>
                          <a:srgbClr val="FFFFFF"/>
                        </a:solidFill>
                        <a:ln w="9525">
                          <a:solidFill>
                            <a:srgbClr val="000000"/>
                          </a:solidFill>
                          <a:miter lim="800000"/>
                          <a:headEnd/>
                          <a:tailEnd/>
                        </a:ln>
                      </wps:spPr>
                      <wps:txbx>
                        <w:txbxContent>
                          <w:p w:rsidR="00A823C3" w:rsidRDefault="00A823C3" w:rsidP="00366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259.3pt;margin-top:12.1pt;width:160.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">
                <v:textbox>
                  <w:txbxContent>
                    <w:p w:rsidR="00A823C3" w:rsidRDefault="00A823C3" w:rsidP="00366AF6"/>
                  </w:txbxContent>
                </v:textbox>
              </v:shape>
            </w:pict>
          </mc:Fallback>
        </mc:AlternateContent>
      </w:r>
      <w:r>
        <w:rPr>
          <w:noProof/>
          <w:color w:val="000000" w:themeColor="text1"/>
          <w:lang w:eastAsia="en-US"/>
        </w:rPr>
        <mc:AlternateContent>
          <mc:Choice Requires="wps">
            <w:drawing>
              <wp:anchor distT="0" distB="0" distL="114300" distR="114300" simplePos="0" relativeHeight="251647488" behindDoc="0" locked="0" layoutInCell="1" allowOverlap="1">
                <wp:simplePos x="0" y="0"/>
                <wp:positionH relativeFrom="column">
                  <wp:posOffset>5769610</wp:posOffset>
                </wp:positionH>
                <wp:positionV relativeFrom="paragraph">
                  <wp:posOffset>144145</wp:posOffset>
                </wp:positionV>
                <wp:extent cx="539750" cy="228600"/>
                <wp:effectExtent l="6985" t="10795" r="5715" b="8255"/>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454.3pt;margin-top:11.35pt;width:4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">
                <v:textbox>
                  <w:txbxContent>
                    <w:p w:rsidR="00A823C3" w:rsidRDefault="00A823C3" w:rsidP="00366AF6">
                      <w:pPr>
                        <w:rPr>
                          <w:szCs w:val="23"/>
                        </w:rPr>
                      </w:pPr>
                    </w:p>
                  </w:txbxContent>
                </v:textbox>
              </v:shape>
            </w:pict>
          </mc:Fallback>
        </mc:AlternateContent>
      </w: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48512" behindDoc="0" locked="0" layoutInCell="1" allowOverlap="1">
                <wp:simplePos x="0" y="0"/>
                <wp:positionH relativeFrom="column">
                  <wp:posOffset>549910</wp:posOffset>
                </wp:positionH>
                <wp:positionV relativeFrom="paragraph">
                  <wp:posOffset>50165</wp:posOffset>
                </wp:positionV>
                <wp:extent cx="2035175" cy="238125"/>
                <wp:effectExtent l="6985" t="10795" r="5715" b="8255"/>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38125"/>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p w:rsidR="00A823C3" w:rsidRDefault="00A823C3" w:rsidP="00366AF6">
                            <w:pPr>
                              <w:rPr>
                                <w:szCs w:val="23"/>
                              </w:rPr>
                            </w:pPr>
                            <w:r>
                              <w:rPr>
                                <w:szCs w:val="23"/>
                              </w:rPr>
                              <w:t xml:space="preserve"> </w:t>
                            </w:r>
                            <w:r>
                              <w:rPr>
                                <w:szCs w:val="23"/>
                              </w:rPr>
                              <w:tab/>
                            </w:r>
                            <w:r>
                              <w:rPr>
                                <w:szCs w:val="23"/>
                              </w:rPr>
                              <w:tab/>
                            </w:r>
                            <w:r>
                              <w:rPr>
                                <w:szCs w:val="23"/>
                              </w:rPr>
                              <w:tab/>
                            </w:r>
                            <w:r>
                              <w:rPr>
                                <w:szCs w:val="23"/>
                              </w:rPr>
                              <w:tab/>
                            </w:r>
                            <w:r>
                              <w:rPr>
                                <w:szCs w:val="2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43.3pt;margin-top:3.95pt;width:160.2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">
                <v:textbox>
                  <w:txbxContent>
                    <w:p w:rsidR="00A823C3" w:rsidRDefault="00A823C3" w:rsidP="00366AF6">
                      <w:pPr>
                        <w:rPr>
                          <w:szCs w:val="23"/>
                        </w:rPr>
                      </w:pPr>
                    </w:p>
                    <w:p w:rsidR="00A823C3" w:rsidRDefault="00A823C3" w:rsidP="00366AF6">
                      <w:pPr>
                        <w:rPr>
                          <w:szCs w:val="23"/>
                        </w:rPr>
                      </w:pPr>
                      <w:r>
                        <w:rPr>
                          <w:szCs w:val="23"/>
                        </w:rPr>
                        <w:t xml:space="preserve"> </w:t>
                      </w:r>
                      <w:r>
                        <w:rPr>
                          <w:szCs w:val="23"/>
                        </w:rPr>
                        <w:tab/>
                      </w:r>
                      <w:r>
                        <w:rPr>
                          <w:szCs w:val="23"/>
                        </w:rPr>
                        <w:tab/>
                      </w:r>
                      <w:r>
                        <w:rPr>
                          <w:szCs w:val="23"/>
                        </w:rPr>
                        <w:tab/>
                      </w:r>
                      <w:r>
                        <w:rPr>
                          <w:szCs w:val="23"/>
                        </w:rPr>
                        <w:tab/>
                      </w:r>
                      <w:r>
                        <w:rPr>
                          <w:szCs w:val="23"/>
                        </w:rPr>
                        <w:tab/>
                      </w:r>
                    </w:p>
                  </w:txbxContent>
                </v:textbox>
              </v:shape>
            </w:pict>
          </mc:Fallback>
        </mc:AlternateContent>
      </w:r>
      <w:r w:rsidR="00366AF6" w:rsidRPr="006D13B4">
        <w:rPr>
          <w:rFonts w:eastAsia="EUAlbertina-Regular-Identity-H"/>
          <w:color w:val="000000" w:themeColor="text1"/>
          <w:sz w:val="20"/>
          <w:lang w:val="sq-AL"/>
        </w:rPr>
        <w:t>Mbiemri</w:t>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t xml:space="preserve">Emri: </w:t>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t xml:space="preserve">           Gjinia</w:t>
      </w:r>
    </w:p>
    <w:p w:rsidR="00366AF6" w:rsidRPr="006D13B4" w:rsidRDefault="00366AF6" w:rsidP="00366AF6">
      <w:pPr>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Prezime</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Ime </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Pol</w:t>
      </w:r>
    </w:p>
    <w:p w:rsidR="00366AF6" w:rsidRPr="006D13B4" w:rsidRDefault="00366AF6" w:rsidP="00366AF6">
      <w:pPr>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Surname</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Name </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Gender</w:t>
      </w:r>
    </w:p>
    <w:p w:rsidR="00366AF6" w:rsidRPr="006D13B4" w:rsidRDefault="00366AF6" w:rsidP="00366AF6">
      <w:pPr>
        <w:autoSpaceDE w:val="0"/>
        <w:autoSpaceDN w:val="0"/>
        <w:adjustRightInd w:val="0"/>
        <w:rPr>
          <w:rFonts w:eastAsia="EUAlbertina-Regular-Identity-H"/>
          <w:color w:val="000000" w:themeColor="text1"/>
          <w:sz w:val="20"/>
          <w:lang w:val="sq-AL"/>
        </w:rPr>
      </w:pP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49536" behindDoc="0" locked="0" layoutInCell="1" allowOverlap="1">
                <wp:simplePos x="0" y="0"/>
                <wp:positionH relativeFrom="column">
                  <wp:posOffset>759460</wp:posOffset>
                </wp:positionH>
                <wp:positionV relativeFrom="paragraph">
                  <wp:posOffset>-635</wp:posOffset>
                </wp:positionV>
                <wp:extent cx="1958975" cy="209550"/>
                <wp:effectExtent l="6985" t="10795" r="5715" b="8255"/>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09550"/>
                        </a:xfrm>
                        <a:prstGeom prst="rect">
                          <a:avLst/>
                        </a:prstGeom>
                        <a:solidFill>
                          <a:srgbClr val="FFFFFF"/>
                        </a:solidFill>
                        <a:ln w="9525">
                          <a:solidFill>
                            <a:srgbClr val="000000"/>
                          </a:solidFill>
                          <a:miter lim="800000"/>
                          <a:headEnd/>
                          <a:tailEnd/>
                        </a:ln>
                      </wps:spPr>
                      <wps:txbx>
                        <w:txbxContent>
                          <w:p w:rsidR="00A823C3" w:rsidRDefault="00A823C3" w:rsidP="00366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59.8pt;margin-top:-.05pt;width:154.25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">
                <v:textbox>
                  <w:txbxContent>
                    <w:p w:rsidR="00A823C3" w:rsidRDefault="00A823C3" w:rsidP="00366AF6"/>
                  </w:txbxContent>
                </v:textbox>
              </v:shape>
            </w:pict>
          </mc:Fallback>
        </mc:AlternateContent>
      </w:r>
      <w:r>
        <w:rPr>
          <w:noProof/>
          <w:color w:val="000000" w:themeColor="text1"/>
          <w:lang w:eastAsia="en-US"/>
        </w:rPr>
        <mc:AlternateContent>
          <mc:Choice Requires="wps">
            <w:drawing>
              <wp:anchor distT="0" distB="0" distL="114300" distR="114300" simplePos="0" relativeHeight="251650560" behindDoc="0" locked="0" layoutInCell="1" allowOverlap="1">
                <wp:simplePos x="0" y="0"/>
                <wp:positionH relativeFrom="column">
                  <wp:posOffset>3540760</wp:posOffset>
                </wp:positionH>
                <wp:positionV relativeFrom="paragraph">
                  <wp:posOffset>37465</wp:posOffset>
                </wp:positionV>
                <wp:extent cx="1901825" cy="228600"/>
                <wp:effectExtent l="6985" t="10795" r="5715" b="8255"/>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278.8pt;margin-top:2.95pt;width:149.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">
                <v:textbox>
                  <w:txbxContent>
                    <w:p w:rsidR="00A823C3" w:rsidRDefault="00A823C3" w:rsidP="00366AF6">
                      <w:pPr>
                        <w:rPr>
                          <w:szCs w:val="23"/>
                        </w:rPr>
                      </w:pPr>
                    </w:p>
                  </w:txbxContent>
                </v:textbox>
              </v:shape>
            </w:pict>
          </mc:Fallback>
        </mc:AlternateContent>
      </w:r>
      <w:r w:rsidR="00366AF6" w:rsidRPr="006D13B4">
        <w:rPr>
          <w:rFonts w:eastAsia="EUAlbertina-Regular-Identity-H"/>
          <w:color w:val="000000" w:themeColor="text1"/>
          <w:sz w:val="20"/>
          <w:lang w:val="sq-AL"/>
        </w:rPr>
        <w:t>Data e lindjes</w:t>
      </w:r>
      <w:r w:rsidR="00366AF6" w:rsidRPr="006D13B4">
        <w:rPr>
          <w:rFonts w:eastAsia="EUAlbertina-Regular-Identity-H"/>
          <w:color w:val="000000" w:themeColor="text1"/>
          <w:sz w:val="20"/>
          <w:lang w:val="sq-AL"/>
        </w:rPr>
        <w:softHyphen/>
      </w:r>
      <w:r w:rsidR="00366AF6" w:rsidRPr="006D13B4">
        <w:rPr>
          <w:rFonts w:eastAsia="EUAlbertina-Regular-Identity-H"/>
          <w:color w:val="000000" w:themeColor="text1"/>
          <w:sz w:val="20"/>
          <w:lang w:val="sq-AL"/>
        </w:rPr>
        <w:softHyphen/>
      </w:r>
      <w:r w:rsidR="00366AF6" w:rsidRPr="006D13B4">
        <w:rPr>
          <w:rFonts w:eastAsia="EUAlbertina-Regular-Identity-H"/>
          <w:color w:val="000000" w:themeColor="text1"/>
          <w:sz w:val="20"/>
          <w:lang w:val="sq-AL"/>
        </w:rPr>
        <w:softHyphen/>
      </w:r>
      <w:r w:rsidR="00366AF6" w:rsidRPr="006D13B4">
        <w:rPr>
          <w:rFonts w:eastAsia="EUAlbertina-Regular-Identity-H"/>
          <w:color w:val="000000" w:themeColor="text1"/>
          <w:sz w:val="20"/>
          <w:lang w:val="sq-AL"/>
        </w:rPr>
        <w:softHyphen/>
      </w:r>
      <w:r w:rsidR="00366AF6" w:rsidRPr="006D13B4">
        <w:rPr>
          <w:rFonts w:eastAsia="EUAlbertina-Regular-Identity-H"/>
          <w:color w:val="000000" w:themeColor="text1"/>
          <w:sz w:val="20"/>
          <w:lang w:val="sq-AL"/>
        </w:rPr>
        <w:softHyphen/>
      </w:r>
      <w:r w:rsidR="00366AF6" w:rsidRPr="006D13B4">
        <w:rPr>
          <w:rFonts w:eastAsia="EUAlbertina-Regular-Identity-H"/>
          <w:color w:val="000000" w:themeColor="text1"/>
          <w:sz w:val="20"/>
          <w:lang w:val="sq-AL"/>
        </w:rPr>
        <w:softHyphen/>
      </w:r>
      <w:r w:rsidR="00366AF6" w:rsidRPr="006D13B4">
        <w:rPr>
          <w:rFonts w:eastAsia="EUAlbertina-Regular-Identity-H"/>
          <w:color w:val="000000" w:themeColor="text1"/>
          <w:sz w:val="20"/>
          <w:lang w:val="sq-AL"/>
        </w:rPr>
        <w:softHyphen/>
        <w:t xml:space="preserve">                </w:t>
      </w:r>
      <w:r w:rsidR="00366AF6" w:rsidRPr="006D13B4">
        <w:rPr>
          <w:rFonts w:eastAsia="EUAlbertina-Regular-Identity-H"/>
          <w:color w:val="000000" w:themeColor="text1"/>
          <w:sz w:val="20"/>
          <w:lang w:val="sq-AL"/>
        </w:rPr>
        <w:tab/>
        <w:t xml:space="preserve">                                           Vendi i lindjes                    </w:t>
      </w:r>
      <w:r w:rsidR="00366AF6" w:rsidRPr="006D13B4">
        <w:rPr>
          <w:rFonts w:eastAsia="EUAlbertina-Regular-Identity-H"/>
          <w:color w:val="000000" w:themeColor="text1"/>
          <w:sz w:val="20"/>
          <w:lang w:val="sq-AL"/>
        </w:rPr>
        <w:tab/>
        <w:t xml:space="preserve">                          </w:t>
      </w:r>
    </w:p>
    <w:p w:rsidR="00366AF6" w:rsidRPr="006D13B4" w:rsidRDefault="00366AF6" w:rsidP="00366AF6">
      <w:pPr>
        <w:tabs>
          <w:tab w:val="left" w:pos="3150"/>
        </w:tabs>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Datum Rodenja</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Mesto Rodenja</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w:t>
      </w:r>
      <w:r w:rsidRPr="006D13B4">
        <w:rPr>
          <w:rFonts w:eastAsia="EUAlbertina-Regular-Identity-H"/>
          <w:color w:val="000000" w:themeColor="text1"/>
          <w:sz w:val="20"/>
          <w:lang w:val="sq-AL"/>
        </w:rPr>
        <w:tab/>
        <w:t xml:space="preserve">                           </w:t>
      </w:r>
    </w:p>
    <w:p w:rsidR="00366AF6" w:rsidRPr="006D13B4" w:rsidRDefault="00366AF6" w:rsidP="00366AF6">
      <w:pPr>
        <w:tabs>
          <w:tab w:val="left" w:pos="3150"/>
        </w:tabs>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Date of birth</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Place of Birth</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w:t>
      </w:r>
      <w:r w:rsidRPr="006D13B4">
        <w:rPr>
          <w:rFonts w:eastAsia="EUAlbertina-Regular-Identity-H"/>
          <w:color w:val="000000" w:themeColor="text1"/>
          <w:sz w:val="20"/>
          <w:lang w:val="sq-AL"/>
        </w:rPr>
        <w:tab/>
        <w:t xml:space="preserve">                           </w:t>
      </w:r>
    </w:p>
    <w:p w:rsidR="00366AF6" w:rsidRPr="006D13B4" w:rsidRDefault="00366AF6" w:rsidP="00366AF6">
      <w:pPr>
        <w:tabs>
          <w:tab w:val="left" w:pos="3150"/>
        </w:tabs>
        <w:autoSpaceDE w:val="0"/>
        <w:autoSpaceDN w:val="0"/>
        <w:adjustRightInd w:val="0"/>
        <w:rPr>
          <w:rFonts w:eastAsia="EUAlbertina-Regular-Identity-H"/>
          <w:color w:val="000000" w:themeColor="text1"/>
          <w:sz w:val="20"/>
          <w:lang w:val="sq-AL"/>
        </w:rPr>
      </w:pP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51584" behindDoc="0" locked="0" layoutInCell="1" allowOverlap="1">
                <wp:simplePos x="0" y="0"/>
                <wp:positionH relativeFrom="column">
                  <wp:posOffset>1121410</wp:posOffset>
                </wp:positionH>
                <wp:positionV relativeFrom="paragraph">
                  <wp:posOffset>53340</wp:posOffset>
                </wp:positionV>
                <wp:extent cx="1587500" cy="228600"/>
                <wp:effectExtent l="6985" t="10795" r="5715" b="8255"/>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r>
                              <w:rPr>
                                <w:szCs w:val="23"/>
                              </w:rPr>
                              <w:tab/>
                            </w:r>
                          </w:p>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88.3pt;margin-top:4.2pt;width:12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4gLAIAAFk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">
                <v:textbox>
                  <w:txbxContent>
                    <w:p w:rsidR="00A823C3" w:rsidRDefault="00A823C3" w:rsidP="00366AF6">
                      <w:pPr>
                        <w:rPr>
                          <w:szCs w:val="23"/>
                        </w:rPr>
                      </w:pPr>
                      <w:r>
                        <w:rPr>
                          <w:szCs w:val="23"/>
                        </w:rPr>
                        <w:tab/>
                      </w:r>
                    </w:p>
                    <w:p w:rsidR="00A823C3" w:rsidRDefault="00A823C3" w:rsidP="00366AF6">
                      <w:pPr>
                        <w:rPr>
                          <w:szCs w:val="23"/>
                        </w:rPr>
                      </w:pPr>
                    </w:p>
                  </w:txbxContent>
                </v:textbox>
              </v:shape>
            </w:pict>
          </mc:Fallback>
        </mc:AlternateContent>
      </w:r>
      <w:r>
        <w:rPr>
          <w:noProof/>
          <w:color w:val="000000" w:themeColor="text1"/>
          <w:lang w:eastAsia="en-US"/>
        </w:rPr>
        <mc:AlternateContent>
          <mc:Choice Requires="wps">
            <w:drawing>
              <wp:anchor distT="0" distB="0" distL="114300" distR="114300" simplePos="0" relativeHeight="251652608" behindDoc="0" locked="0" layoutInCell="1" allowOverlap="1">
                <wp:simplePos x="0" y="0"/>
                <wp:positionH relativeFrom="column">
                  <wp:posOffset>3474085</wp:posOffset>
                </wp:positionH>
                <wp:positionV relativeFrom="paragraph">
                  <wp:posOffset>24765</wp:posOffset>
                </wp:positionV>
                <wp:extent cx="1577975" cy="228600"/>
                <wp:effectExtent l="6985" t="10795" r="5715" b="8255"/>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margin-left:273.55pt;margin-top:1.95pt;width:124.2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">
                <v:textbox>
                  <w:txbxContent>
                    <w:p w:rsidR="00A823C3" w:rsidRDefault="00A823C3" w:rsidP="00366AF6">
                      <w:pPr>
                        <w:rPr>
                          <w:szCs w:val="23"/>
                        </w:rPr>
                      </w:pPr>
                    </w:p>
                  </w:txbxContent>
                </v:textbox>
              </v:shape>
            </w:pict>
          </mc:Fallback>
        </mc:AlternateContent>
      </w:r>
      <w:r w:rsidR="00366AF6" w:rsidRPr="006D13B4">
        <w:rPr>
          <w:rFonts w:eastAsia="EUAlbertina-Regular-Identity-H"/>
          <w:color w:val="000000" w:themeColor="text1"/>
          <w:sz w:val="20"/>
          <w:lang w:val="sq-AL"/>
        </w:rPr>
        <w:t>Nacionaliteti</w:t>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t xml:space="preserve">              Banor në</w:t>
      </w:r>
    </w:p>
    <w:p w:rsidR="00366AF6" w:rsidRPr="006D13B4" w:rsidRDefault="00366AF6" w:rsidP="00366AF6">
      <w:pPr>
        <w:tabs>
          <w:tab w:val="left" w:pos="3060"/>
        </w:tabs>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Drzavnosti</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Stanovnik</w:t>
      </w:r>
    </w:p>
    <w:p w:rsidR="00366AF6" w:rsidRPr="006D13B4" w:rsidRDefault="00366AF6" w:rsidP="00366AF6">
      <w:pPr>
        <w:tabs>
          <w:tab w:val="left" w:pos="3060"/>
        </w:tabs>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Nationality</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Resident</w:t>
      </w:r>
    </w:p>
    <w:p w:rsidR="00366AF6" w:rsidRPr="006D13B4" w:rsidRDefault="00E65E27" w:rsidP="00366AF6">
      <w:pPr>
        <w:autoSpaceDE w:val="0"/>
        <w:autoSpaceDN w:val="0"/>
        <w:adjustRightInd w:val="0"/>
        <w:rPr>
          <w:rFonts w:eastAsia="EUAlbertina-Regular-Identity-H"/>
          <w:color w:val="000000" w:themeColor="text1"/>
          <w:sz w:val="22"/>
          <w:lang w:val="sq-AL"/>
        </w:rPr>
      </w:pPr>
      <w:r>
        <w:rPr>
          <w:noProof/>
          <w:color w:val="000000" w:themeColor="text1"/>
          <w:lang w:eastAsia="en-US"/>
        </w:rPr>
        <mc:AlternateContent>
          <mc:Choice Requires="wps">
            <w:drawing>
              <wp:anchor distT="0" distB="0" distL="114300" distR="114300" simplePos="0" relativeHeight="251653632" behindDoc="0" locked="0" layoutInCell="1" allowOverlap="1">
                <wp:simplePos x="0" y="0"/>
                <wp:positionH relativeFrom="column">
                  <wp:posOffset>1588135</wp:posOffset>
                </wp:positionH>
                <wp:positionV relativeFrom="paragraph">
                  <wp:posOffset>62865</wp:posOffset>
                </wp:positionV>
                <wp:extent cx="1025525" cy="228600"/>
                <wp:effectExtent l="6985" t="10795" r="5715" b="8255"/>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125.05pt;margin-top:4.95pt;width:80.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">
                <v:textbox>
                  <w:txbxContent>
                    <w:p w:rsidR="00A823C3" w:rsidRDefault="00A823C3" w:rsidP="00366AF6">
                      <w:pPr>
                        <w:rPr>
                          <w:szCs w:val="23"/>
                        </w:rPr>
                      </w:pPr>
                    </w:p>
                  </w:txbxContent>
                </v:textbox>
              </v:shape>
            </w:pict>
          </mc:Fallback>
        </mc:AlternateContent>
      </w: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54656" behindDoc="0" locked="0" layoutInCell="1" allowOverlap="1">
                <wp:simplePos x="0" y="0"/>
                <wp:positionH relativeFrom="column">
                  <wp:posOffset>3540760</wp:posOffset>
                </wp:positionH>
                <wp:positionV relativeFrom="paragraph">
                  <wp:posOffset>35560</wp:posOffset>
                </wp:positionV>
                <wp:extent cx="1625600" cy="228600"/>
                <wp:effectExtent l="6985" t="10795" r="5715" b="825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278.8pt;margin-top:2.8pt;width:12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NLLAIAAFo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">
                <v:textbox>
                  <w:txbxContent>
                    <w:p w:rsidR="00A823C3" w:rsidRDefault="00A823C3" w:rsidP="00366AF6">
                      <w:pPr>
                        <w:rPr>
                          <w:szCs w:val="23"/>
                        </w:rPr>
                      </w:pPr>
                    </w:p>
                  </w:txbxContent>
                </v:textbox>
              </v:shape>
            </w:pict>
          </mc:Fallback>
        </mc:AlternateContent>
      </w:r>
      <w:r w:rsidR="00366AF6" w:rsidRPr="006D13B4">
        <w:rPr>
          <w:rFonts w:eastAsia="EUAlbertina-Regular-Identity-H"/>
          <w:color w:val="000000" w:themeColor="text1"/>
          <w:sz w:val="20"/>
          <w:lang w:val="sq-AL"/>
        </w:rPr>
        <w:t>Lloji i dokumentit identifikues</w:t>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t>numri</w:t>
      </w:r>
    </w:p>
    <w:p w:rsidR="00366AF6" w:rsidRPr="006D13B4" w:rsidRDefault="00366AF6" w:rsidP="00366AF6">
      <w:pPr>
        <w:autoSpaceDE w:val="0"/>
        <w:autoSpaceDN w:val="0"/>
        <w:adjustRightInd w:val="0"/>
        <w:rPr>
          <w:rFonts w:eastAsia="EUAlbertina-Regular-Identity-H"/>
          <w:color w:val="000000" w:themeColor="text1"/>
          <w:sz w:val="20"/>
          <w:lang w:val="sr-Latn-CS"/>
        </w:rPr>
      </w:pPr>
      <w:r w:rsidRPr="006D13B4">
        <w:rPr>
          <w:rFonts w:eastAsia="EUAlbertina-Regular-Identity-H"/>
          <w:color w:val="000000" w:themeColor="text1"/>
          <w:sz w:val="20"/>
          <w:lang w:val="sr-Latn-CS"/>
        </w:rPr>
        <w:t>Vrsta identifikacionalonj dokumenta</w:t>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t>broj</w:t>
      </w:r>
    </w:p>
    <w:p w:rsidR="00366AF6" w:rsidRPr="006D13B4" w:rsidRDefault="00366AF6" w:rsidP="00366AF6">
      <w:pPr>
        <w:suppressAutoHyphens w:val="0"/>
        <w:autoSpaceDE w:val="0"/>
        <w:autoSpaceDN w:val="0"/>
        <w:adjustRightInd w:val="0"/>
        <w:rPr>
          <w:color w:val="000000" w:themeColor="text1"/>
          <w:sz w:val="20"/>
          <w:lang w:val="sr-Latn-CS" w:eastAsia="en-US"/>
        </w:rPr>
      </w:pPr>
      <w:r w:rsidRPr="006D13B4">
        <w:rPr>
          <w:color w:val="000000" w:themeColor="text1"/>
          <w:sz w:val="20"/>
          <w:lang w:val="sr-Latn-CS" w:eastAsia="en-US"/>
        </w:rPr>
        <w:t>Type of identity document</w:t>
      </w:r>
      <w:r w:rsidRPr="006D13B4">
        <w:rPr>
          <w:color w:val="000000" w:themeColor="text1"/>
          <w:sz w:val="20"/>
          <w:lang w:val="sr-Latn-CS" w:eastAsia="en-US"/>
        </w:rPr>
        <w:tab/>
      </w:r>
      <w:r w:rsidRPr="006D13B4">
        <w:rPr>
          <w:color w:val="000000" w:themeColor="text1"/>
          <w:sz w:val="20"/>
          <w:lang w:val="sr-Latn-CS" w:eastAsia="en-US"/>
        </w:rPr>
        <w:tab/>
      </w:r>
      <w:r w:rsidRPr="006D13B4">
        <w:rPr>
          <w:color w:val="000000" w:themeColor="text1"/>
          <w:sz w:val="20"/>
          <w:lang w:val="sr-Latn-CS" w:eastAsia="en-US"/>
        </w:rPr>
        <w:tab/>
      </w:r>
      <w:r w:rsidRPr="006D13B4">
        <w:rPr>
          <w:color w:val="000000" w:themeColor="text1"/>
          <w:sz w:val="20"/>
          <w:lang w:val="sr-Latn-CS" w:eastAsia="en-US"/>
        </w:rPr>
        <w:tab/>
        <w:t>number</w:t>
      </w:r>
    </w:p>
    <w:p w:rsidR="00366AF6" w:rsidRPr="006D13B4" w:rsidRDefault="00366AF6" w:rsidP="00366AF6">
      <w:pPr>
        <w:suppressAutoHyphens w:val="0"/>
        <w:autoSpaceDE w:val="0"/>
        <w:autoSpaceDN w:val="0"/>
        <w:adjustRightInd w:val="0"/>
        <w:rPr>
          <w:color w:val="000000" w:themeColor="text1"/>
          <w:sz w:val="20"/>
          <w:lang w:val="sr-Latn-CS" w:eastAsia="en-US"/>
        </w:rPr>
      </w:pP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55680" behindDoc="0" locked="0" layoutInCell="1" allowOverlap="1">
                <wp:simplePos x="0" y="0"/>
                <wp:positionH relativeFrom="column">
                  <wp:posOffset>664210</wp:posOffset>
                </wp:positionH>
                <wp:positionV relativeFrom="paragraph">
                  <wp:posOffset>108585</wp:posOffset>
                </wp:positionV>
                <wp:extent cx="2006600" cy="228600"/>
                <wp:effectExtent l="6985" t="10795" r="5715" b="8255"/>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52.3pt;margin-top:8.55pt;width:15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1OKw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">
                <v:textbox>
                  <w:txbxContent>
                    <w:p w:rsidR="00A823C3" w:rsidRDefault="00A823C3" w:rsidP="00366AF6">
                      <w:pPr>
                        <w:rPr>
                          <w:szCs w:val="23"/>
                        </w:rPr>
                      </w:pPr>
                    </w:p>
                  </w:txbxContent>
                </v:textbox>
              </v:shape>
            </w:pict>
          </mc:Fallback>
        </mc:AlternateContent>
      </w:r>
      <w:r>
        <w:rPr>
          <w:noProof/>
          <w:color w:val="000000" w:themeColor="text1"/>
          <w:lang w:eastAsia="en-US"/>
        </w:rPr>
        <mc:AlternateContent>
          <mc:Choice Requires="wps">
            <w:drawing>
              <wp:anchor distT="0" distB="0" distL="114300" distR="114300" simplePos="0" relativeHeight="251656704" behindDoc="0" locked="0" layoutInCell="1" allowOverlap="1">
                <wp:simplePos x="0" y="0"/>
                <wp:positionH relativeFrom="column">
                  <wp:posOffset>3588385</wp:posOffset>
                </wp:positionH>
                <wp:positionV relativeFrom="paragraph">
                  <wp:posOffset>99060</wp:posOffset>
                </wp:positionV>
                <wp:extent cx="1587500" cy="228600"/>
                <wp:effectExtent l="6985" t="10795" r="5715" b="8255"/>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282.55pt;margin-top:7.8pt;width:1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">
                <v:textbox>
                  <w:txbxContent>
                    <w:p w:rsidR="00A823C3" w:rsidRDefault="00A823C3" w:rsidP="00366AF6">
                      <w:pPr>
                        <w:rPr>
                          <w:szCs w:val="23"/>
                        </w:rPr>
                      </w:pPr>
                    </w:p>
                  </w:txbxContent>
                </v:textbox>
              </v:shape>
            </w:pict>
          </mc:Fallback>
        </mc:AlternateContent>
      </w:r>
      <w:r w:rsidR="00366AF6" w:rsidRPr="006D13B4">
        <w:rPr>
          <w:rFonts w:eastAsia="EUAlbertina-Regular-Identity-H"/>
          <w:color w:val="000000" w:themeColor="text1"/>
          <w:sz w:val="20"/>
          <w:lang w:val="sq-AL"/>
        </w:rPr>
        <w:t>I lëshuar në</w:t>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t xml:space="preserve"> më</w:t>
      </w:r>
    </w:p>
    <w:p w:rsidR="00366AF6" w:rsidRPr="006D13B4" w:rsidRDefault="00366AF6" w:rsidP="00366AF6">
      <w:pPr>
        <w:tabs>
          <w:tab w:val="left" w:pos="2160"/>
          <w:tab w:val="left" w:pos="3330"/>
        </w:tabs>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Izdan u</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dana</w:t>
      </w:r>
    </w:p>
    <w:p w:rsidR="00366AF6" w:rsidRPr="006D13B4" w:rsidRDefault="00366AF6" w:rsidP="00366AF6">
      <w:pPr>
        <w:tabs>
          <w:tab w:val="left" w:pos="2160"/>
          <w:tab w:val="left" w:pos="3330"/>
        </w:tabs>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Issued in</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date</w:t>
      </w:r>
    </w:p>
    <w:p w:rsidR="00366AF6" w:rsidRPr="006D13B4" w:rsidRDefault="00366AF6" w:rsidP="00366AF6">
      <w:pPr>
        <w:tabs>
          <w:tab w:val="left" w:pos="2160"/>
          <w:tab w:val="left" w:pos="3330"/>
        </w:tabs>
        <w:autoSpaceDE w:val="0"/>
        <w:autoSpaceDN w:val="0"/>
        <w:adjustRightInd w:val="0"/>
        <w:rPr>
          <w:rFonts w:eastAsia="EUAlbertina-Regular-Identity-H"/>
          <w:color w:val="000000" w:themeColor="text1"/>
          <w:sz w:val="20"/>
          <w:lang w:val="sq-AL"/>
        </w:rPr>
      </w:pP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57728" behindDoc="0" locked="0" layoutInCell="1" allowOverlap="1">
                <wp:simplePos x="0" y="0"/>
                <wp:positionH relativeFrom="column">
                  <wp:posOffset>5236210</wp:posOffset>
                </wp:positionH>
                <wp:positionV relativeFrom="paragraph">
                  <wp:posOffset>57785</wp:posOffset>
                </wp:positionV>
                <wp:extent cx="1139825" cy="228600"/>
                <wp:effectExtent l="6985" t="10795" r="5715" b="8255"/>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28600"/>
                        </a:xfrm>
                        <a:prstGeom prst="rect">
                          <a:avLst/>
                        </a:prstGeom>
                        <a:solidFill>
                          <a:srgbClr val="FFFFFF"/>
                        </a:solidFill>
                        <a:ln w="9525">
                          <a:solidFill>
                            <a:srgbClr val="000000"/>
                          </a:solidFill>
                          <a:miter lim="800000"/>
                          <a:headEnd/>
                          <a:tailEnd/>
                        </a:ln>
                      </wps:spPr>
                      <wps:txbx>
                        <w:txbxContent>
                          <w:p w:rsidR="00A823C3" w:rsidRDefault="00A823C3" w:rsidP="00366AF6">
                            <w:pPr>
                              <w:ind w:right="-165"/>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412.3pt;margin-top:4.55pt;width:89.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">
                <v:textbox>
                  <w:txbxContent>
                    <w:p w:rsidR="00A823C3" w:rsidRDefault="00A823C3" w:rsidP="00366AF6">
                      <w:pPr>
                        <w:ind w:right="-165"/>
                        <w:rPr>
                          <w:szCs w:val="23"/>
                        </w:rPr>
                      </w:pPr>
                    </w:p>
                  </w:txbxContent>
                </v:textbox>
              </v:shape>
            </w:pict>
          </mc:Fallback>
        </mc:AlternateContent>
      </w:r>
      <w:r>
        <w:rPr>
          <w:noProof/>
          <w:color w:val="000000" w:themeColor="text1"/>
          <w:lang w:eastAsia="en-US"/>
        </w:rPr>
        <mc:AlternateContent>
          <mc:Choice Requires="wps">
            <w:drawing>
              <wp:anchor distT="0" distB="0" distL="114300" distR="114300" simplePos="0" relativeHeight="251658752" behindDoc="0" locked="0" layoutInCell="1" allowOverlap="1">
                <wp:simplePos x="0" y="0"/>
                <wp:positionH relativeFrom="column">
                  <wp:posOffset>759460</wp:posOffset>
                </wp:positionH>
                <wp:positionV relativeFrom="paragraph">
                  <wp:posOffset>76835</wp:posOffset>
                </wp:positionV>
                <wp:extent cx="1720850" cy="228600"/>
                <wp:effectExtent l="6985" t="10795" r="5715" b="8255"/>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margin-left:59.8pt;margin-top:6.05pt;width:135.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">
                <v:textbox>
                  <w:txbxContent>
                    <w:p w:rsidR="00A823C3" w:rsidRDefault="00A823C3" w:rsidP="00366AF6">
                      <w:pPr>
                        <w:rPr>
                          <w:szCs w:val="23"/>
                        </w:rPr>
                      </w:pPr>
                    </w:p>
                  </w:txbxContent>
                </v:textbox>
              </v:shape>
            </w:pict>
          </mc:Fallback>
        </mc:AlternateContent>
      </w:r>
      <w:r>
        <w:rPr>
          <w:noProof/>
          <w:color w:val="000000" w:themeColor="text1"/>
          <w:lang w:eastAsia="en-US"/>
        </w:rPr>
        <mc:AlternateContent>
          <mc:Choice Requires="wps">
            <w:drawing>
              <wp:anchor distT="0" distB="0" distL="114300" distR="114300" simplePos="0" relativeHeight="251659776" behindDoc="0" locked="0" layoutInCell="1" allowOverlap="1">
                <wp:simplePos x="0" y="0"/>
                <wp:positionH relativeFrom="column">
                  <wp:posOffset>3578860</wp:posOffset>
                </wp:positionH>
                <wp:positionV relativeFrom="paragraph">
                  <wp:posOffset>57785</wp:posOffset>
                </wp:positionV>
                <wp:extent cx="958850" cy="228600"/>
                <wp:effectExtent l="6985" t="10795" r="5715" b="8255"/>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3" type="#_x0000_t202" style="position:absolute;margin-left:281.8pt;margin-top:4.55pt;width:75.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KwIAAFk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">
                <v:textbox>
                  <w:txbxContent>
                    <w:p w:rsidR="00A823C3" w:rsidRDefault="00A823C3" w:rsidP="00366AF6">
                      <w:pPr>
                        <w:rPr>
                          <w:szCs w:val="23"/>
                        </w:rPr>
                      </w:pPr>
                    </w:p>
                  </w:txbxContent>
                </v:textbox>
              </v:shape>
            </w:pict>
          </mc:Fallback>
        </mc:AlternateContent>
      </w:r>
      <w:r w:rsidR="00366AF6" w:rsidRPr="006D13B4">
        <w:rPr>
          <w:rFonts w:eastAsia="EUAlbertina-Regular-Identity-H"/>
          <w:color w:val="000000" w:themeColor="text1"/>
          <w:sz w:val="20"/>
          <w:lang w:val="sq-AL"/>
        </w:rPr>
        <w:t>Numri i vizës</w:t>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t xml:space="preserve"> lloji </w:t>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t xml:space="preserve"> lëshuar nga </w:t>
      </w:r>
    </w:p>
    <w:p w:rsidR="00366AF6" w:rsidRPr="006D13B4" w:rsidRDefault="00366AF6" w:rsidP="00366AF6">
      <w:pPr>
        <w:tabs>
          <w:tab w:val="left" w:pos="2520"/>
          <w:tab w:val="left" w:pos="3600"/>
          <w:tab w:val="left" w:pos="4320"/>
        </w:tabs>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Broj vize</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tip</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izdata od</w:t>
      </w:r>
    </w:p>
    <w:p w:rsidR="00366AF6" w:rsidRPr="006D13B4" w:rsidRDefault="00366AF6" w:rsidP="00366AF6">
      <w:pPr>
        <w:tabs>
          <w:tab w:val="left" w:pos="2520"/>
          <w:tab w:val="left" w:pos="3600"/>
          <w:tab w:val="left" w:pos="4320"/>
          <w:tab w:val="left" w:pos="5220"/>
        </w:tabs>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Visa number</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type</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issued by</w:t>
      </w:r>
    </w:p>
    <w:p w:rsidR="00366AF6" w:rsidRPr="006D13B4" w:rsidRDefault="00366AF6" w:rsidP="00366AF6">
      <w:pPr>
        <w:tabs>
          <w:tab w:val="left" w:pos="2520"/>
          <w:tab w:val="left" w:pos="3600"/>
          <w:tab w:val="left" w:pos="4320"/>
          <w:tab w:val="left" w:pos="5220"/>
        </w:tabs>
        <w:autoSpaceDE w:val="0"/>
        <w:autoSpaceDN w:val="0"/>
        <w:adjustRightInd w:val="0"/>
        <w:rPr>
          <w:rFonts w:eastAsia="EUAlbertina-Regular-Identity-H"/>
          <w:color w:val="000000" w:themeColor="text1"/>
          <w:sz w:val="20"/>
          <w:lang w:val="sq-AL"/>
        </w:rPr>
      </w:pP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60800" behindDoc="0" locked="0" layoutInCell="1" allowOverlap="1">
                <wp:simplePos x="0" y="0"/>
                <wp:positionH relativeFrom="column">
                  <wp:posOffset>3588385</wp:posOffset>
                </wp:positionH>
                <wp:positionV relativeFrom="paragraph">
                  <wp:posOffset>73660</wp:posOffset>
                </wp:positionV>
                <wp:extent cx="2778125" cy="228600"/>
                <wp:effectExtent l="6985" t="10160" r="5715" b="889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282.55pt;margin-top:5.8pt;width:218.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">
                <v:textbox>
                  <w:txbxContent>
                    <w:p w:rsidR="00A823C3" w:rsidRDefault="00A823C3" w:rsidP="00366AF6">
                      <w:pPr>
                        <w:rPr>
                          <w:szCs w:val="23"/>
                        </w:rPr>
                      </w:pPr>
                    </w:p>
                  </w:txbxContent>
                </v:textbox>
              </v:shape>
            </w:pict>
          </mc:Fallback>
        </mc:AlternateContent>
      </w:r>
      <w:r>
        <w:rPr>
          <w:noProof/>
          <w:color w:val="000000" w:themeColor="text1"/>
          <w:lang w:eastAsia="en-US"/>
        </w:rPr>
        <mc:AlternateContent>
          <mc:Choice Requires="wps">
            <w:drawing>
              <wp:anchor distT="0" distB="0" distL="114300" distR="114300" simplePos="0" relativeHeight="251661824" behindDoc="0" locked="0" layoutInCell="1" allowOverlap="1">
                <wp:simplePos x="0" y="0"/>
                <wp:positionH relativeFrom="column">
                  <wp:posOffset>807085</wp:posOffset>
                </wp:positionH>
                <wp:positionV relativeFrom="paragraph">
                  <wp:posOffset>64135</wp:posOffset>
                </wp:positionV>
                <wp:extent cx="1644650" cy="228600"/>
                <wp:effectExtent l="6985" t="10160" r="5715" b="889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margin-left:63.55pt;margin-top:5.05pt;width:129.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">
                <v:textbox>
                  <w:txbxContent>
                    <w:p w:rsidR="00A823C3" w:rsidRDefault="00A823C3" w:rsidP="00366AF6">
                      <w:pPr>
                        <w:rPr>
                          <w:szCs w:val="23"/>
                        </w:rPr>
                      </w:pPr>
                    </w:p>
                  </w:txbxContent>
                </v:textbox>
              </v:shape>
            </w:pict>
          </mc:Fallback>
        </mc:AlternateContent>
      </w:r>
      <w:r w:rsidR="00366AF6" w:rsidRPr="006D13B4">
        <w:rPr>
          <w:rFonts w:eastAsia="EUAlbertina-Regular-Identity-H"/>
          <w:color w:val="000000" w:themeColor="text1"/>
          <w:sz w:val="20"/>
          <w:lang w:val="sq-AL"/>
        </w:rPr>
        <w:t xml:space="preserve">E vlefshme nga </w:t>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t xml:space="preserve"> deri  </w:t>
      </w:r>
    </w:p>
    <w:p w:rsidR="00366AF6" w:rsidRPr="006D13B4" w:rsidRDefault="00366AF6" w:rsidP="00366AF6">
      <w:pPr>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Vazi od</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do</w:t>
      </w:r>
    </w:p>
    <w:p w:rsidR="00366AF6" w:rsidRPr="006D13B4" w:rsidRDefault="00366AF6" w:rsidP="00366AF6">
      <w:pPr>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Valid from</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to</w:t>
      </w:r>
    </w:p>
    <w:p w:rsidR="00366AF6" w:rsidRPr="006D13B4" w:rsidRDefault="00366AF6" w:rsidP="00366AF6">
      <w:pPr>
        <w:autoSpaceDE w:val="0"/>
        <w:autoSpaceDN w:val="0"/>
        <w:adjustRightInd w:val="0"/>
        <w:rPr>
          <w:rFonts w:eastAsia="EUAlbertina-Regular-Identity-H"/>
          <w:color w:val="000000" w:themeColor="text1"/>
          <w:sz w:val="20"/>
          <w:lang w:val="sq-AL"/>
        </w:rPr>
      </w:pP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62848" behindDoc="0" locked="0" layoutInCell="1" allowOverlap="1">
                <wp:simplePos x="0" y="0"/>
                <wp:positionH relativeFrom="column">
                  <wp:posOffset>969010</wp:posOffset>
                </wp:positionH>
                <wp:positionV relativeFrom="paragraph">
                  <wp:posOffset>51435</wp:posOffset>
                </wp:positionV>
                <wp:extent cx="1482725" cy="228600"/>
                <wp:effectExtent l="6985" t="10160" r="5715" b="889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margin-left:76.3pt;margin-top:4.05pt;width:116.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">
                <v:textbox>
                  <w:txbxContent>
                    <w:p w:rsidR="00A823C3" w:rsidRDefault="00A823C3" w:rsidP="00366AF6">
                      <w:pPr>
                        <w:rPr>
                          <w:szCs w:val="23"/>
                        </w:rPr>
                      </w:pPr>
                    </w:p>
                  </w:txbxContent>
                </v:textbox>
              </v:shape>
            </w:pict>
          </mc:Fallback>
        </mc:AlternateContent>
      </w:r>
      <w:r>
        <w:rPr>
          <w:noProof/>
          <w:color w:val="000000" w:themeColor="text1"/>
          <w:lang w:eastAsia="en-US"/>
        </w:rPr>
        <mc:AlternateContent>
          <mc:Choice Requires="wps">
            <w:drawing>
              <wp:anchor distT="0" distB="0" distL="114300" distR="114300" simplePos="0" relativeHeight="251663872" behindDoc="0" locked="0" layoutInCell="1" allowOverlap="1">
                <wp:simplePos x="0" y="0"/>
                <wp:positionH relativeFrom="column">
                  <wp:posOffset>4255135</wp:posOffset>
                </wp:positionH>
                <wp:positionV relativeFrom="paragraph">
                  <wp:posOffset>22860</wp:posOffset>
                </wp:positionV>
                <wp:extent cx="2101850" cy="228600"/>
                <wp:effectExtent l="6985" t="10160" r="5715" b="889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margin-left:335.05pt;margin-top:1.8pt;width:165.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">
                <v:textbox>
                  <w:txbxContent>
                    <w:p w:rsidR="00A823C3" w:rsidRDefault="00A823C3" w:rsidP="00366AF6">
                      <w:pPr>
                        <w:rPr>
                          <w:szCs w:val="23"/>
                        </w:rPr>
                      </w:pPr>
                    </w:p>
                  </w:txbxContent>
                </v:textbox>
              </v:shape>
            </w:pict>
          </mc:Fallback>
        </mc:AlternateContent>
      </w:r>
      <w:r w:rsidR="00366AF6" w:rsidRPr="006D13B4">
        <w:rPr>
          <w:rFonts w:eastAsia="EUAlbertina-Regular-Identity-H"/>
          <w:color w:val="000000" w:themeColor="text1"/>
          <w:sz w:val="20"/>
          <w:lang w:val="sq-AL"/>
        </w:rPr>
        <w:t>Për periudhën prej</w:t>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r>
      <w:r w:rsidR="00366AF6" w:rsidRPr="006D13B4">
        <w:rPr>
          <w:rFonts w:eastAsia="EUAlbertina-Regular-Identity-H"/>
          <w:color w:val="000000" w:themeColor="text1"/>
          <w:sz w:val="20"/>
          <w:lang w:val="sq-AL"/>
        </w:rPr>
        <w:tab/>
        <w:t>ditësh me arsyet në vijim:</w:t>
      </w:r>
    </w:p>
    <w:p w:rsidR="00366AF6" w:rsidRPr="006D13B4" w:rsidRDefault="00366AF6" w:rsidP="00366AF6">
      <w:pPr>
        <w:autoSpaceDE w:val="0"/>
        <w:autoSpaceDN w:val="0"/>
        <w:adjustRightInd w:val="0"/>
        <w:rPr>
          <w:rFonts w:eastAsia="EUAlbertina-Regular-Identity-H"/>
          <w:color w:val="000000" w:themeColor="text1"/>
          <w:sz w:val="20"/>
          <w:lang w:val="sr-Latn-CS"/>
        </w:rPr>
      </w:pPr>
      <w:r w:rsidRPr="006D13B4">
        <w:rPr>
          <w:rFonts w:eastAsia="EUAlbertina-Regular-Identity-H"/>
          <w:color w:val="000000" w:themeColor="text1"/>
          <w:sz w:val="20"/>
          <w:lang w:val="sr-Latn-CS"/>
        </w:rPr>
        <w:t xml:space="preserve">Za period od         </w:t>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t xml:space="preserve">   </w:t>
      </w:r>
      <w:r w:rsidRPr="006D13B4">
        <w:rPr>
          <w:rFonts w:eastAsia="EUAlbertina-Regular-Identity-H"/>
          <w:color w:val="000000" w:themeColor="text1"/>
          <w:sz w:val="20"/>
          <w:lang w:val="sr-Latn-CS"/>
        </w:rPr>
        <w:tab/>
        <w:t>dana  sa sledećim razlozima :</w:t>
      </w:r>
    </w:p>
    <w:p w:rsidR="00366AF6" w:rsidRPr="006D13B4" w:rsidRDefault="00366AF6" w:rsidP="00366AF6">
      <w:pPr>
        <w:suppressAutoHyphens w:val="0"/>
        <w:autoSpaceDE w:val="0"/>
        <w:autoSpaceDN w:val="0"/>
        <w:adjustRightInd w:val="0"/>
        <w:rPr>
          <w:rFonts w:ascii="TTA205E068t00" w:hAnsi="TTA205E068t00" w:cs="TTA205E068t00"/>
          <w:color w:val="000000" w:themeColor="text1"/>
          <w:sz w:val="20"/>
          <w:lang w:eastAsia="en-US"/>
        </w:rPr>
      </w:pPr>
      <w:r w:rsidRPr="006D13B4">
        <w:rPr>
          <w:color w:val="000000" w:themeColor="text1"/>
          <w:sz w:val="20"/>
          <w:lang w:eastAsia="en-US"/>
        </w:rPr>
        <w:t xml:space="preserve">For a period of  </w:t>
      </w:r>
      <w:r w:rsidRPr="006D13B4">
        <w:rPr>
          <w:color w:val="000000" w:themeColor="text1"/>
          <w:sz w:val="20"/>
          <w:lang w:eastAsia="en-US"/>
        </w:rPr>
        <w:tab/>
      </w:r>
      <w:r w:rsidRPr="006D13B4">
        <w:rPr>
          <w:color w:val="000000" w:themeColor="text1"/>
          <w:sz w:val="20"/>
          <w:lang w:eastAsia="en-US"/>
        </w:rPr>
        <w:tab/>
      </w:r>
      <w:r w:rsidRPr="006D13B4">
        <w:rPr>
          <w:color w:val="000000" w:themeColor="text1"/>
          <w:sz w:val="20"/>
          <w:lang w:eastAsia="en-US"/>
        </w:rPr>
        <w:tab/>
      </w:r>
      <w:r w:rsidRPr="006D13B4">
        <w:rPr>
          <w:color w:val="000000" w:themeColor="text1"/>
          <w:sz w:val="20"/>
          <w:lang w:eastAsia="en-US"/>
        </w:rPr>
        <w:tab/>
        <w:t xml:space="preserve">   </w:t>
      </w:r>
      <w:r w:rsidRPr="006D13B4">
        <w:rPr>
          <w:color w:val="000000" w:themeColor="text1"/>
          <w:sz w:val="20"/>
          <w:lang w:eastAsia="en-US"/>
        </w:rPr>
        <w:tab/>
        <w:t>days on the following grounds:</w:t>
      </w:r>
    </w:p>
    <w:p w:rsidR="00366AF6" w:rsidRPr="006D13B4" w:rsidRDefault="00E65E27" w:rsidP="00366AF6">
      <w:pPr>
        <w:autoSpaceDE w:val="0"/>
        <w:autoSpaceDN w:val="0"/>
        <w:adjustRightInd w:val="0"/>
        <w:rPr>
          <w:rFonts w:eastAsia="EUAlbertina-Regular-Identity-H" w:cs="Times New Roman"/>
          <w:color w:val="000000" w:themeColor="text1"/>
          <w:sz w:val="22"/>
        </w:rPr>
      </w:pPr>
      <w:r>
        <w:rPr>
          <w:noProof/>
          <w:color w:val="000000" w:themeColor="text1"/>
          <w:lang w:eastAsia="en-US"/>
        </w:rPr>
        <w:lastRenderedPageBreak/>
        <mc:AlternateContent>
          <mc:Choice Requires="wps">
            <w:drawing>
              <wp:anchor distT="0" distB="0" distL="114300" distR="114300" simplePos="0" relativeHeight="251664896" behindDoc="0" locked="0" layoutInCell="1" allowOverlap="1">
                <wp:simplePos x="0" y="0"/>
                <wp:positionH relativeFrom="column">
                  <wp:posOffset>3255010</wp:posOffset>
                </wp:positionH>
                <wp:positionV relativeFrom="paragraph">
                  <wp:posOffset>52705</wp:posOffset>
                </wp:positionV>
                <wp:extent cx="1168400" cy="228600"/>
                <wp:effectExtent l="6985" t="7620" r="5715" b="1143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margin-left:256.3pt;margin-top:4.15pt;width:92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rhLAIAAFo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">
                <v:textbox>
                  <w:txbxContent>
                    <w:p w:rsidR="00A823C3" w:rsidRDefault="00A823C3" w:rsidP="00366AF6">
                      <w:pPr>
                        <w:rPr>
                          <w:szCs w:val="23"/>
                        </w:rPr>
                      </w:pPr>
                    </w:p>
                  </w:txbxContent>
                </v:textbox>
              </v:shape>
            </w:pict>
          </mc:Fallback>
        </mc:AlternateContent>
      </w:r>
      <w:r>
        <w:rPr>
          <w:noProof/>
          <w:color w:val="000000" w:themeColor="text1"/>
          <w:lang w:eastAsia="en-US"/>
        </w:rPr>
        <mc:AlternateContent>
          <mc:Choice Requires="wps">
            <w:drawing>
              <wp:anchor distT="0" distB="0" distL="114300" distR="114300" simplePos="0" relativeHeight="251665920" behindDoc="0" locked="0" layoutInCell="1" allowOverlap="1">
                <wp:simplePos x="0" y="0"/>
                <wp:positionH relativeFrom="column">
                  <wp:posOffset>921385</wp:posOffset>
                </wp:positionH>
                <wp:positionV relativeFrom="paragraph">
                  <wp:posOffset>62230</wp:posOffset>
                </wp:positionV>
                <wp:extent cx="1235075" cy="228600"/>
                <wp:effectExtent l="6985" t="7620" r="5715" b="1143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r>
                              <w:rPr>
                                <w:szCs w:val="23"/>
                              </w:rPr>
                              <w:t xml:space="preserve"> </w:t>
                            </w:r>
                          </w:p>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9" type="#_x0000_t202" style="position:absolute;margin-left:72.55pt;margin-top:4.9pt;width:97.2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">
                <v:textbox>
                  <w:txbxContent>
                    <w:p w:rsidR="00A823C3" w:rsidRDefault="00A823C3" w:rsidP="00366AF6">
                      <w:pPr>
                        <w:rPr>
                          <w:szCs w:val="23"/>
                        </w:rPr>
                      </w:pPr>
                      <w:r>
                        <w:rPr>
                          <w:szCs w:val="23"/>
                        </w:rPr>
                        <w:t xml:space="preserve"> </w:t>
                      </w:r>
                    </w:p>
                    <w:p w:rsidR="00A823C3" w:rsidRDefault="00A823C3" w:rsidP="00366AF6">
                      <w:pPr>
                        <w:rPr>
                          <w:szCs w:val="23"/>
                        </w:rPr>
                      </w:pPr>
                    </w:p>
                  </w:txbxContent>
                </v:textbox>
              </v:shape>
            </w:pict>
          </mc:Fallback>
        </mc:AlternateContent>
      </w:r>
    </w:p>
    <w:p w:rsidR="00366AF6" w:rsidRPr="006D13B4" w:rsidRDefault="00366AF6" w:rsidP="00366AF6">
      <w:pPr>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Duke ardhur nga</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me mjete transporti </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dhe me këtë ai/ajo është informuar se atij/asaj i është refuzuar hyrja në shtetin në pajtim </w:t>
      </w:r>
      <w:r w:rsidRPr="000E359C">
        <w:rPr>
          <w:rFonts w:eastAsia="EUAlbertina-Regular-Identity-H"/>
          <w:color w:val="000000" w:themeColor="text1"/>
          <w:sz w:val="20"/>
          <w:lang w:val="sq-AL"/>
        </w:rPr>
        <w:t>me (Ligji për të Huajt Nr. 04/L-219 dhe UA për Refuzim të Hyrjes)</w:t>
      </w:r>
      <w:r w:rsidRPr="006D13B4">
        <w:rPr>
          <w:rFonts w:eastAsia="EUAlbertina-Regular-Identity-H"/>
          <w:color w:val="000000" w:themeColor="text1"/>
          <w:sz w:val="20"/>
          <w:lang w:val="sq-AL"/>
        </w:rPr>
        <w:t xml:space="preserve">për arsyet në vijim: </w:t>
      </w: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66944" behindDoc="0" locked="0" layoutInCell="1" allowOverlap="1">
                <wp:simplePos x="0" y="0"/>
                <wp:positionH relativeFrom="column">
                  <wp:posOffset>3235960</wp:posOffset>
                </wp:positionH>
                <wp:positionV relativeFrom="paragraph">
                  <wp:posOffset>47625</wp:posOffset>
                </wp:positionV>
                <wp:extent cx="1063625" cy="228600"/>
                <wp:effectExtent l="6985" t="10795" r="5715" b="8255"/>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0" type="#_x0000_t202" style="position:absolute;margin-left:254.8pt;margin-top:3.75pt;width:83.7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">
                <v:textbox>
                  <w:txbxContent>
                    <w:p w:rsidR="00A823C3" w:rsidRDefault="00A823C3" w:rsidP="00366AF6">
                      <w:pPr>
                        <w:rPr>
                          <w:szCs w:val="23"/>
                        </w:rPr>
                      </w:pPr>
                    </w:p>
                    <w:p w:rsidR="00A823C3" w:rsidRDefault="00A823C3" w:rsidP="00366AF6">
                      <w:pPr>
                        <w:rPr>
                          <w:szCs w:val="23"/>
                        </w:rPr>
                      </w:pPr>
                    </w:p>
                  </w:txbxContent>
                </v:textbox>
              </v:shape>
            </w:pict>
          </mc:Fallback>
        </mc:AlternateContent>
      </w:r>
      <w:r>
        <w:rPr>
          <w:noProof/>
          <w:color w:val="000000" w:themeColor="text1"/>
          <w:lang w:eastAsia="en-US"/>
        </w:rPr>
        <mc:AlternateContent>
          <mc:Choice Requires="wps">
            <w:drawing>
              <wp:anchor distT="0" distB="0" distL="114300" distR="114300" simplePos="0" relativeHeight="251667968" behindDoc="0" locked="0" layoutInCell="1" allowOverlap="1">
                <wp:simplePos x="0" y="0"/>
                <wp:positionH relativeFrom="column">
                  <wp:posOffset>911860</wp:posOffset>
                </wp:positionH>
                <wp:positionV relativeFrom="paragraph">
                  <wp:posOffset>38100</wp:posOffset>
                </wp:positionV>
                <wp:extent cx="1206500" cy="228600"/>
                <wp:effectExtent l="6985" t="10795" r="5715" b="8255"/>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r>
                              <w:rPr>
                                <w:szCs w:val="23"/>
                              </w:rPr>
                              <w:t xml:space="preserve"> </w:t>
                            </w:r>
                          </w:p>
                          <w:p w:rsidR="00A823C3" w:rsidRDefault="00A823C3" w:rsidP="00366AF6">
                            <w:pPr>
                              <w:rPr>
                                <w:szCs w:val="23"/>
                              </w:rPr>
                            </w:pPr>
                            <w:smartTag w:uri="urn:schemas-microsoft-com:office:smarttags" w:element="place">
                              <w:smartTag w:uri="urn:schemas-microsoft-com:office:smarttags" w:element="country-region">
                                <w:r>
                                  <w:rPr>
                                    <w:szCs w:val="23"/>
                                  </w:rPr>
                                  <w:t>SWITZERLAND</w:t>
                                </w:r>
                              </w:smartTag>
                            </w:smartTag>
                          </w:p>
                          <w:p w:rsidR="00A823C3" w:rsidRDefault="00A823C3" w:rsidP="00366AF6">
                            <w:pPr>
                              <w:rPr>
                                <w:szCs w:val="23"/>
                              </w:rPr>
                            </w:pPr>
                            <w:r>
                              <w:rPr>
                                <w:szCs w:val="23"/>
                              </w:rPr>
                              <w:t>TURQIA</w:t>
                            </w:r>
                          </w:p>
                          <w:p w:rsidR="00A823C3" w:rsidRDefault="00A823C3" w:rsidP="00366AF6">
                            <w:pPr>
                              <w:rPr>
                                <w:szCs w:val="23"/>
                              </w:rPr>
                            </w:pPr>
                          </w:p>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1" type="#_x0000_t202" style="position:absolute;margin-left:71.8pt;margin-top:3pt;width:9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">
                <v:textbox>
                  <w:txbxContent>
                    <w:p w:rsidR="00A823C3" w:rsidRDefault="00A823C3" w:rsidP="00366AF6">
                      <w:pPr>
                        <w:rPr>
                          <w:szCs w:val="23"/>
                        </w:rPr>
                      </w:pPr>
                      <w:r>
                        <w:rPr>
                          <w:szCs w:val="23"/>
                        </w:rPr>
                        <w:t xml:space="preserve"> </w:t>
                      </w:r>
                    </w:p>
                    <w:p w:rsidR="00A823C3" w:rsidRDefault="00A823C3" w:rsidP="00366AF6">
                      <w:pPr>
                        <w:rPr>
                          <w:szCs w:val="23"/>
                        </w:rPr>
                      </w:pPr>
                      <w:smartTag w:uri="urn:schemas-microsoft-com:office:smarttags" w:element="place">
                        <w:smartTag w:uri="urn:schemas-microsoft-com:office:smarttags" w:element="country-region">
                          <w:r>
                            <w:rPr>
                              <w:szCs w:val="23"/>
                            </w:rPr>
                            <w:t>SWITZERLAND</w:t>
                          </w:r>
                        </w:smartTag>
                      </w:smartTag>
                    </w:p>
                    <w:p w:rsidR="00A823C3" w:rsidRDefault="00A823C3" w:rsidP="00366AF6">
                      <w:pPr>
                        <w:rPr>
                          <w:szCs w:val="23"/>
                        </w:rPr>
                      </w:pPr>
                      <w:r>
                        <w:rPr>
                          <w:szCs w:val="23"/>
                        </w:rPr>
                        <w:t>TURQIA</w:t>
                      </w:r>
                    </w:p>
                    <w:p w:rsidR="00A823C3" w:rsidRDefault="00A823C3" w:rsidP="00366AF6">
                      <w:pPr>
                        <w:rPr>
                          <w:szCs w:val="23"/>
                        </w:rPr>
                      </w:pPr>
                    </w:p>
                    <w:p w:rsidR="00A823C3" w:rsidRDefault="00A823C3" w:rsidP="00366AF6">
                      <w:pPr>
                        <w:rPr>
                          <w:szCs w:val="23"/>
                        </w:rPr>
                      </w:pPr>
                    </w:p>
                  </w:txbxContent>
                </v:textbox>
              </v:shape>
            </w:pict>
          </mc:Fallback>
        </mc:AlternateContent>
      </w:r>
    </w:p>
    <w:p w:rsidR="00366AF6" w:rsidRPr="006D13B4" w:rsidRDefault="00366AF6" w:rsidP="00366AF6">
      <w:pPr>
        <w:autoSpaceDE w:val="0"/>
        <w:autoSpaceDN w:val="0"/>
        <w:adjustRightInd w:val="0"/>
        <w:rPr>
          <w:rFonts w:eastAsia="EUAlbertina-Regular-Identity-H"/>
          <w:color w:val="000000" w:themeColor="text1"/>
          <w:sz w:val="20"/>
          <w:lang w:val="sr-Latn-CS"/>
        </w:rPr>
      </w:pPr>
      <w:r w:rsidRPr="006D13B4">
        <w:rPr>
          <w:rFonts w:eastAsia="EUAlbertina-Regular-Identity-H"/>
          <w:color w:val="000000" w:themeColor="text1"/>
          <w:sz w:val="20"/>
          <w:lang w:val="sr-Latn-CS"/>
        </w:rPr>
        <w:t xml:space="preserve">Koji dolaze iz </w:t>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t xml:space="preserve">                      sa sretstvima </w:t>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t xml:space="preserve">       i sa ovin on/a biće obavešteni da njemu/oj im se odbije uzazak na državu u skladu </w:t>
      </w:r>
      <w:r w:rsidRPr="000E359C">
        <w:rPr>
          <w:rFonts w:eastAsia="EUAlbertina-Regular-Identity-H"/>
          <w:color w:val="000000" w:themeColor="text1"/>
          <w:sz w:val="20"/>
          <w:lang w:val="sr-Latn-CS"/>
        </w:rPr>
        <w:t>sa (Zakon o Strancima Br. 04/L-219 i AU za Odbijanje Ulaska</w:t>
      </w:r>
      <w:r w:rsidRPr="006D13B4">
        <w:rPr>
          <w:rFonts w:eastAsia="EUAlbertina-Regular-Identity-H"/>
          <w:color w:val="000000" w:themeColor="text1"/>
          <w:sz w:val="20"/>
          <w:lang w:val="sr-Latn-CS"/>
        </w:rPr>
        <w:t>) iz sledećih razloga:</w:t>
      </w:r>
    </w:p>
    <w:p w:rsidR="00366AF6" w:rsidRPr="006D13B4" w:rsidRDefault="00366AF6" w:rsidP="00366AF6">
      <w:pPr>
        <w:rPr>
          <w:color w:val="000000" w:themeColor="text1"/>
          <w:sz w:val="22"/>
          <w:szCs w:val="23"/>
          <w:lang w:val="en-GB"/>
        </w:rPr>
      </w:pPr>
      <w:r w:rsidRPr="006D13B4">
        <w:rPr>
          <w:color w:val="000000" w:themeColor="text1"/>
          <w:szCs w:val="23"/>
          <w:lang w:val="sr-Latn-CS"/>
        </w:rPr>
        <w:t xml:space="preserve"> </w:t>
      </w:r>
    </w:p>
    <w:p w:rsidR="00366AF6" w:rsidRPr="006D13B4" w:rsidRDefault="00E65E27" w:rsidP="00366AF6">
      <w:pPr>
        <w:autoSpaceDE w:val="0"/>
        <w:autoSpaceDN w:val="0"/>
        <w:adjustRightInd w:val="0"/>
        <w:rPr>
          <w:rFonts w:eastAsia="EUAlbertina-Regular-Identity-H"/>
          <w:color w:val="000000" w:themeColor="text1"/>
          <w:sz w:val="20"/>
          <w:szCs w:val="20"/>
          <w:lang w:val="sr-Latn-CS"/>
        </w:rPr>
      </w:pPr>
      <w:r>
        <w:rPr>
          <w:noProof/>
          <w:color w:val="000000" w:themeColor="text1"/>
          <w:lang w:eastAsia="en-US"/>
        </w:rPr>
        <mc:AlternateContent>
          <mc:Choice Requires="wps">
            <w:drawing>
              <wp:anchor distT="0" distB="0" distL="114300" distR="114300" simplePos="0" relativeHeight="251668992" behindDoc="0" locked="0" layoutInCell="1" allowOverlap="1">
                <wp:simplePos x="0" y="0"/>
                <wp:positionH relativeFrom="column">
                  <wp:posOffset>3216910</wp:posOffset>
                </wp:positionH>
                <wp:positionV relativeFrom="paragraph">
                  <wp:posOffset>43180</wp:posOffset>
                </wp:positionV>
                <wp:extent cx="1063625" cy="228600"/>
                <wp:effectExtent l="6985" t="8255" r="5715" b="1079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2860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2" type="#_x0000_t202" style="position:absolute;margin-left:253.3pt;margin-top:3.4pt;width:83.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">
                <v:textbox>
                  <w:txbxContent>
                    <w:p w:rsidR="00A823C3" w:rsidRDefault="00A823C3" w:rsidP="00366AF6">
                      <w:pPr>
                        <w:rPr>
                          <w:szCs w:val="23"/>
                        </w:rPr>
                      </w:pPr>
                    </w:p>
                    <w:p w:rsidR="00A823C3" w:rsidRDefault="00A823C3" w:rsidP="00366AF6">
                      <w:pPr>
                        <w:rPr>
                          <w:szCs w:val="23"/>
                        </w:rPr>
                      </w:pPr>
                    </w:p>
                  </w:txbxContent>
                </v:textbox>
              </v:shape>
            </w:pict>
          </mc:Fallback>
        </mc:AlternateContent>
      </w:r>
      <w:r>
        <w:rPr>
          <w:noProof/>
          <w:color w:val="000000" w:themeColor="text1"/>
          <w:lang w:eastAsia="en-US"/>
        </w:rPr>
        <mc:AlternateContent>
          <mc:Choice Requires="wps">
            <w:drawing>
              <wp:anchor distT="0" distB="0" distL="114300" distR="114300" simplePos="0" relativeHeight="251670016" behindDoc="0" locked="0" layoutInCell="1" allowOverlap="1">
                <wp:simplePos x="0" y="0"/>
                <wp:positionH relativeFrom="column">
                  <wp:posOffset>921385</wp:posOffset>
                </wp:positionH>
                <wp:positionV relativeFrom="paragraph">
                  <wp:posOffset>52705</wp:posOffset>
                </wp:positionV>
                <wp:extent cx="1216025" cy="228600"/>
                <wp:effectExtent l="6985" t="8255" r="5715" b="10795"/>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28600"/>
                        </a:xfrm>
                        <a:prstGeom prst="rect">
                          <a:avLst/>
                        </a:prstGeom>
                        <a:solidFill>
                          <a:srgbClr val="FFFFFF"/>
                        </a:solidFill>
                        <a:ln w="9525">
                          <a:solidFill>
                            <a:srgbClr val="000000"/>
                          </a:solidFill>
                          <a:miter lim="800000"/>
                          <a:headEnd/>
                          <a:tailEnd/>
                        </a:ln>
                      </wps:spPr>
                      <wps:txbx>
                        <w:txbxContent>
                          <w:p w:rsidR="00A823C3" w:rsidRDefault="00A823C3" w:rsidP="00366AF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3" type="#_x0000_t202" style="position:absolute;margin-left:72.55pt;margin-top:4.15pt;width:95.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">
                <v:textbox>
                  <w:txbxContent>
                    <w:p w:rsidR="00A823C3" w:rsidRDefault="00A823C3" w:rsidP="00366AF6">
                      <w:r>
                        <w:t xml:space="preserve"> </w:t>
                      </w:r>
                    </w:p>
                  </w:txbxContent>
                </v:textbox>
              </v:shape>
            </w:pict>
          </mc:Fallback>
        </mc:AlternateContent>
      </w:r>
    </w:p>
    <w:p w:rsidR="00366AF6" w:rsidRPr="006D13B4" w:rsidRDefault="00366AF6" w:rsidP="00366AF6">
      <w:pPr>
        <w:rPr>
          <w:color w:val="000000" w:themeColor="text1"/>
          <w:sz w:val="20"/>
          <w:lang w:eastAsia="en-US"/>
        </w:rPr>
      </w:pPr>
      <w:r w:rsidRPr="006D13B4">
        <w:rPr>
          <w:color w:val="000000" w:themeColor="text1"/>
          <w:sz w:val="20"/>
          <w:lang w:eastAsia="en-US"/>
        </w:rPr>
        <w:t xml:space="preserve">Coming from </w:t>
      </w:r>
      <w:r w:rsidRPr="006D13B4">
        <w:rPr>
          <w:color w:val="000000" w:themeColor="text1"/>
          <w:sz w:val="20"/>
          <w:lang w:eastAsia="en-US"/>
        </w:rPr>
        <w:tab/>
      </w:r>
      <w:r w:rsidRPr="006D13B4">
        <w:rPr>
          <w:color w:val="000000" w:themeColor="text1"/>
          <w:sz w:val="20"/>
          <w:lang w:eastAsia="en-US"/>
        </w:rPr>
        <w:tab/>
        <w:t xml:space="preserve">                                    by means of </w:t>
      </w:r>
      <w:r w:rsidRPr="006D13B4">
        <w:rPr>
          <w:color w:val="000000" w:themeColor="text1"/>
          <w:sz w:val="20"/>
          <w:lang w:eastAsia="en-US"/>
        </w:rPr>
        <w:tab/>
      </w:r>
      <w:r w:rsidRPr="006D13B4">
        <w:rPr>
          <w:color w:val="000000" w:themeColor="text1"/>
          <w:sz w:val="20"/>
          <w:lang w:eastAsia="en-US"/>
        </w:rPr>
        <w:tab/>
      </w:r>
      <w:r w:rsidRPr="006D13B4">
        <w:rPr>
          <w:color w:val="000000" w:themeColor="text1"/>
          <w:sz w:val="20"/>
          <w:lang w:eastAsia="en-US"/>
        </w:rPr>
        <w:tab/>
        <w:t xml:space="preserve">        he/she is hereby informed that he/she is refused entry into the country pursuant to </w:t>
      </w:r>
      <w:r w:rsidRPr="000E359C">
        <w:rPr>
          <w:color w:val="000000" w:themeColor="text1"/>
          <w:sz w:val="20"/>
          <w:lang w:eastAsia="en-US"/>
        </w:rPr>
        <w:t>(Law on Foreigners No. 04/L-219 and AI on Refusal of Entry),</w:t>
      </w:r>
      <w:r w:rsidRPr="006D13B4">
        <w:rPr>
          <w:color w:val="000000" w:themeColor="text1"/>
          <w:sz w:val="20"/>
          <w:lang w:eastAsia="en-US"/>
        </w:rPr>
        <w:t xml:space="preserve"> for the following reasons:  </w:t>
      </w:r>
    </w:p>
    <w:p w:rsidR="00366AF6" w:rsidRPr="006D13B4" w:rsidRDefault="00366AF6" w:rsidP="00366AF6">
      <w:pPr>
        <w:rPr>
          <w:color w:val="000000" w:themeColor="text1"/>
          <w:sz w:val="22"/>
          <w:szCs w:val="23"/>
          <w:lang w:val="en-GB"/>
        </w:rPr>
      </w:pPr>
    </w:p>
    <w:p w:rsidR="00366AF6" w:rsidRPr="006D13B4" w:rsidRDefault="00366AF6" w:rsidP="00366AF6">
      <w:pPr>
        <w:autoSpaceDE w:val="0"/>
        <w:autoSpaceDN w:val="0"/>
        <w:adjustRightInd w:val="0"/>
        <w:rPr>
          <w:color w:val="000000" w:themeColor="text1"/>
          <w:szCs w:val="22"/>
        </w:rPr>
      </w:pPr>
      <w:bookmarkStart w:id="2" w:name="Check8"/>
    </w:p>
    <w:bookmarkEnd w:id="2"/>
    <w:p w:rsidR="00366AF6" w:rsidRPr="006D13B4" w:rsidRDefault="0018774F" w:rsidP="00366AF6">
      <w:pPr>
        <w:autoSpaceDE w:val="0"/>
        <w:autoSpaceDN w:val="0"/>
        <w:adjustRightInd w:val="0"/>
        <w:rPr>
          <w:rFonts w:eastAsia="EUAlbertina-Regular-Identity-H"/>
          <w:color w:val="000000" w:themeColor="text1"/>
          <w:sz w:val="20"/>
          <w:szCs w:val="20"/>
          <w:lang w:val="sq-AL"/>
        </w:rPr>
      </w:pPr>
      <w:r w:rsidRPr="006D13B4">
        <w:rPr>
          <w:color w:val="000000" w:themeColor="text1"/>
          <w:szCs w:val="22"/>
        </w:rPr>
        <w:fldChar w:fldCharType="begin">
          <w:ffData>
            <w:name w:val=""/>
            <w:enabled/>
            <w:calcOnExit w:val="0"/>
            <w:checkBox>
              <w:sizeAuto/>
              <w:default w:val="0"/>
            </w:checkBox>
          </w:ffData>
        </w:fldChar>
      </w:r>
      <w:r w:rsidR="00366AF6" w:rsidRPr="006D13B4">
        <w:rPr>
          <w:color w:val="000000" w:themeColor="text1"/>
          <w:szCs w:val="22"/>
        </w:rPr>
        <w:instrText xml:space="preserve"> FORMCHECKBOX </w:instrText>
      </w:r>
      <w:r w:rsidR="007408D3">
        <w:rPr>
          <w:color w:val="000000" w:themeColor="text1"/>
          <w:szCs w:val="22"/>
        </w:rPr>
      </w:r>
      <w:r w:rsidR="007408D3">
        <w:rPr>
          <w:color w:val="000000" w:themeColor="text1"/>
          <w:szCs w:val="22"/>
        </w:rPr>
        <w:fldChar w:fldCharType="separate"/>
      </w:r>
      <w:r w:rsidRPr="006D13B4">
        <w:rPr>
          <w:color w:val="000000" w:themeColor="text1"/>
          <w:szCs w:val="22"/>
        </w:rPr>
        <w:fldChar w:fldCharType="end"/>
      </w:r>
      <w:r w:rsidR="00366AF6" w:rsidRPr="006D13B4">
        <w:rPr>
          <w:rFonts w:eastAsia="EUAlbertina-Regular-Identity-H"/>
          <w:color w:val="000000" w:themeColor="text1"/>
          <w:sz w:val="20"/>
          <w:lang w:val="sq-AL"/>
        </w:rPr>
        <w:t xml:space="preserve"> (A)</w:t>
      </w:r>
      <w:r w:rsidR="00366AF6" w:rsidRPr="006D13B4">
        <w:rPr>
          <w:rFonts w:eastAsia="EUAlbertina-Regular-Identity-H"/>
          <w:color w:val="000000" w:themeColor="text1"/>
          <w:sz w:val="20"/>
          <w:lang w:val="sq-AL"/>
        </w:rPr>
        <w:tab/>
        <w:t>Nuk ka dokument të vlefshëm të udhëtimit</w:t>
      </w:r>
    </w:p>
    <w:p w:rsidR="00366AF6" w:rsidRPr="006D13B4" w:rsidRDefault="00366AF6" w:rsidP="00366AF6">
      <w:pPr>
        <w:autoSpaceDE w:val="0"/>
        <w:autoSpaceDN w:val="0"/>
        <w:adjustRightInd w:val="0"/>
        <w:rPr>
          <w:rFonts w:eastAsia="EUAlbertina-Regular-Identity-H"/>
          <w:color w:val="000000" w:themeColor="text1"/>
          <w:sz w:val="20"/>
          <w:lang w:val="sr-Latn-CS"/>
        </w:rPr>
      </w:pPr>
      <w:r w:rsidRPr="006D13B4">
        <w:rPr>
          <w:rFonts w:eastAsia="EUAlbertina-Regular-Identity-H"/>
          <w:color w:val="000000" w:themeColor="text1"/>
          <w:sz w:val="20"/>
          <w:lang w:val="sq-AL"/>
        </w:rPr>
        <w:tab/>
      </w:r>
      <w:r w:rsidRPr="006D13B4">
        <w:rPr>
          <w:rFonts w:eastAsia="EUAlbertina-Regular-Identity-H"/>
          <w:color w:val="000000" w:themeColor="text1"/>
          <w:sz w:val="20"/>
          <w:lang w:val="sr-Latn-CS"/>
        </w:rPr>
        <w:t>Nema validni putnički dokument</w:t>
      </w:r>
    </w:p>
    <w:p w:rsidR="00366AF6" w:rsidRPr="006D13B4" w:rsidRDefault="00366AF6" w:rsidP="00366AF6">
      <w:pPr>
        <w:suppressAutoHyphens w:val="0"/>
        <w:autoSpaceDE w:val="0"/>
        <w:autoSpaceDN w:val="0"/>
        <w:adjustRightInd w:val="0"/>
        <w:rPr>
          <w:color w:val="000000" w:themeColor="text1"/>
          <w:sz w:val="20"/>
          <w:lang w:eastAsia="en-US"/>
        </w:rPr>
      </w:pPr>
      <w:r w:rsidRPr="006D13B4">
        <w:rPr>
          <w:rFonts w:eastAsia="EUAlbertina-Regular-Identity-H"/>
          <w:color w:val="000000" w:themeColor="text1"/>
          <w:sz w:val="20"/>
          <w:lang w:val="sr-Latn-CS"/>
        </w:rPr>
        <w:tab/>
      </w:r>
      <w:r w:rsidRPr="006D13B4">
        <w:rPr>
          <w:color w:val="000000" w:themeColor="text1"/>
          <w:sz w:val="20"/>
          <w:lang w:eastAsia="en-US"/>
        </w:rPr>
        <w:t>Has no valid travel document(s)</w:t>
      </w:r>
    </w:p>
    <w:p w:rsidR="00366AF6" w:rsidRPr="006D13B4" w:rsidRDefault="00366AF6" w:rsidP="00366AF6">
      <w:pPr>
        <w:suppressAutoHyphens w:val="0"/>
        <w:autoSpaceDE w:val="0"/>
        <w:autoSpaceDN w:val="0"/>
        <w:adjustRightInd w:val="0"/>
        <w:rPr>
          <w:color w:val="000000" w:themeColor="text1"/>
          <w:sz w:val="20"/>
          <w:lang w:eastAsia="en-US"/>
        </w:rPr>
      </w:pPr>
    </w:p>
    <w:p w:rsidR="00366AF6" w:rsidRPr="006D13B4" w:rsidRDefault="00366AF6" w:rsidP="00366AF6">
      <w:pPr>
        <w:autoSpaceDE w:val="0"/>
        <w:autoSpaceDN w:val="0"/>
        <w:adjustRightInd w:val="0"/>
        <w:rPr>
          <w:rFonts w:ascii="Webdings" w:hAnsi="Webdings" w:cs="Webdings"/>
          <w:color w:val="000000" w:themeColor="text1"/>
          <w:sz w:val="18"/>
          <w:szCs w:val="18"/>
          <w:lang w:val="sq-AL"/>
        </w:rPr>
      </w:pPr>
    </w:p>
    <w:p w:rsidR="00366AF6" w:rsidRPr="006D13B4" w:rsidRDefault="0018774F" w:rsidP="00366AF6">
      <w:pPr>
        <w:autoSpaceDE w:val="0"/>
        <w:autoSpaceDN w:val="0"/>
        <w:adjustRightInd w:val="0"/>
        <w:rPr>
          <w:rFonts w:eastAsia="EUAlbertina-Regular-Identity-H" w:cs="Times New Roman"/>
          <w:color w:val="000000" w:themeColor="text1"/>
          <w:sz w:val="20"/>
          <w:szCs w:val="20"/>
          <w:lang w:val="sq-AL"/>
        </w:rPr>
      </w:pPr>
      <w:r w:rsidRPr="006D13B4">
        <w:rPr>
          <w:color w:val="000000" w:themeColor="text1"/>
          <w:szCs w:val="22"/>
        </w:rPr>
        <w:fldChar w:fldCharType="begin">
          <w:ffData>
            <w:name w:val=""/>
            <w:enabled/>
            <w:calcOnExit w:val="0"/>
            <w:checkBox>
              <w:sizeAuto/>
              <w:default w:val="0"/>
            </w:checkBox>
          </w:ffData>
        </w:fldChar>
      </w:r>
      <w:r w:rsidR="00366AF6" w:rsidRPr="006D13B4">
        <w:rPr>
          <w:color w:val="000000" w:themeColor="text1"/>
          <w:szCs w:val="22"/>
          <w:lang w:val="de-DE"/>
        </w:rPr>
        <w:instrText xml:space="preserve"> FORMCHECKBOX </w:instrText>
      </w:r>
      <w:r w:rsidR="007408D3">
        <w:rPr>
          <w:color w:val="000000" w:themeColor="text1"/>
          <w:szCs w:val="22"/>
        </w:rPr>
      </w:r>
      <w:r w:rsidR="007408D3">
        <w:rPr>
          <w:color w:val="000000" w:themeColor="text1"/>
          <w:szCs w:val="22"/>
        </w:rPr>
        <w:fldChar w:fldCharType="separate"/>
      </w:r>
      <w:r w:rsidRPr="006D13B4">
        <w:rPr>
          <w:color w:val="000000" w:themeColor="text1"/>
          <w:szCs w:val="22"/>
        </w:rPr>
        <w:fldChar w:fldCharType="end"/>
      </w:r>
      <w:r w:rsidR="00366AF6" w:rsidRPr="006D13B4">
        <w:rPr>
          <w:rFonts w:eastAsia="EUAlbertina-Regular-Identity-H"/>
          <w:color w:val="000000" w:themeColor="text1"/>
          <w:sz w:val="20"/>
          <w:lang w:val="sq-AL"/>
        </w:rPr>
        <w:t xml:space="preserve"> </w:t>
      </w:r>
      <w:r w:rsidR="00366AF6" w:rsidRPr="006D13B4">
        <w:rPr>
          <w:rFonts w:eastAsia="EUAlbertina-Regular-Identity-H"/>
          <w:color w:val="000000" w:themeColor="text1"/>
          <w:lang w:val="sq-AL"/>
        </w:rPr>
        <w:t xml:space="preserve"> (B)</w:t>
      </w:r>
      <w:r w:rsidR="00366AF6" w:rsidRPr="006D13B4">
        <w:rPr>
          <w:rFonts w:eastAsia="EUAlbertina-Regular-Identity-H"/>
          <w:color w:val="000000" w:themeColor="text1"/>
          <w:lang w:val="sq-AL"/>
        </w:rPr>
        <w:tab/>
      </w:r>
      <w:r w:rsidR="00366AF6" w:rsidRPr="006D13B4">
        <w:rPr>
          <w:rFonts w:eastAsia="EUAlbertina-Regular-Identity-H"/>
          <w:color w:val="000000" w:themeColor="text1"/>
          <w:sz w:val="20"/>
          <w:lang w:val="sq-AL"/>
        </w:rPr>
        <w:t>Ka dokument fals / imitim të dokumentit të udhëtimit</w:t>
      </w:r>
    </w:p>
    <w:p w:rsidR="00366AF6" w:rsidRPr="006D13B4" w:rsidRDefault="00366AF6" w:rsidP="00366AF6">
      <w:pPr>
        <w:autoSpaceDE w:val="0"/>
        <w:autoSpaceDN w:val="0"/>
        <w:adjustRightInd w:val="0"/>
        <w:rPr>
          <w:rFonts w:eastAsia="EUAlbertina-Regular-Identity-H"/>
          <w:color w:val="000000" w:themeColor="text1"/>
          <w:sz w:val="20"/>
          <w:lang w:val="sr-Latn-CS"/>
        </w:rPr>
      </w:pPr>
      <w:r w:rsidRPr="006D13B4">
        <w:rPr>
          <w:rFonts w:eastAsia="EUAlbertina-Regular-Identity-H"/>
          <w:color w:val="000000" w:themeColor="text1"/>
          <w:sz w:val="20"/>
          <w:lang w:val="sq-AL"/>
        </w:rPr>
        <w:tab/>
      </w:r>
      <w:r w:rsidRPr="006D13B4">
        <w:rPr>
          <w:rFonts w:eastAsia="EUAlbertina-Regular-Identity-H"/>
          <w:color w:val="000000" w:themeColor="text1"/>
          <w:sz w:val="20"/>
          <w:lang w:val="sr-Latn-CS"/>
        </w:rPr>
        <w:t>Ima flasifikovani dokument  / imitaciju putničkog dokumenta</w:t>
      </w:r>
    </w:p>
    <w:p w:rsidR="00366AF6" w:rsidRPr="006D13B4" w:rsidRDefault="00366AF6" w:rsidP="00366AF6">
      <w:pPr>
        <w:suppressAutoHyphens w:val="0"/>
        <w:autoSpaceDE w:val="0"/>
        <w:autoSpaceDN w:val="0"/>
        <w:adjustRightInd w:val="0"/>
        <w:rPr>
          <w:color w:val="000000" w:themeColor="text1"/>
          <w:sz w:val="20"/>
          <w:lang w:eastAsia="en-US"/>
        </w:rPr>
      </w:pPr>
      <w:r w:rsidRPr="006D13B4">
        <w:rPr>
          <w:rFonts w:eastAsia="EUAlbertina-Regular-Identity-H"/>
          <w:color w:val="000000" w:themeColor="text1"/>
          <w:sz w:val="20"/>
          <w:lang w:val="sr-Latn-CS"/>
        </w:rPr>
        <w:tab/>
      </w:r>
      <w:r w:rsidRPr="006D13B4">
        <w:rPr>
          <w:color w:val="000000" w:themeColor="text1"/>
          <w:sz w:val="20"/>
          <w:lang w:eastAsia="en-US"/>
        </w:rPr>
        <w:t>Has a false/counterfeit/forged travel document</w:t>
      </w:r>
    </w:p>
    <w:p w:rsidR="00366AF6" w:rsidRPr="006D13B4" w:rsidRDefault="00366AF6" w:rsidP="00366AF6">
      <w:pPr>
        <w:suppressAutoHyphens w:val="0"/>
        <w:autoSpaceDE w:val="0"/>
        <w:autoSpaceDN w:val="0"/>
        <w:adjustRightInd w:val="0"/>
        <w:rPr>
          <w:color w:val="000000" w:themeColor="text1"/>
          <w:sz w:val="20"/>
          <w:lang w:eastAsia="en-US"/>
        </w:rPr>
      </w:pPr>
    </w:p>
    <w:p w:rsidR="00366AF6" w:rsidRPr="006D13B4" w:rsidRDefault="0018774F" w:rsidP="00366AF6">
      <w:pPr>
        <w:autoSpaceDE w:val="0"/>
        <w:autoSpaceDN w:val="0"/>
        <w:adjustRightInd w:val="0"/>
        <w:rPr>
          <w:rFonts w:eastAsia="EUAlbertina-Regular-Identity-H"/>
          <w:color w:val="000000" w:themeColor="text1"/>
          <w:sz w:val="20"/>
          <w:lang w:val="sq-AL"/>
        </w:rPr>
      </w:pPr>
      <w:r w:rsidRPr="006D13B4">
        <w:rPr>
          <w:color w:val="000000" w:themeColor="text1"/>
          <w:szCs w:val="22"/>
        </w:rPr>
        <w:fldChar w:fldCharType="begin">
          <w:ffData>
            <w:name w:val=""/>
            <w:enabled/>
            <w:calcOnExit w:val="0"/>
            <w:checkBox>
              <w:sizeAuto/>
              <w:default w:val="0"/>
            </w:checkBox>
          </w:ffData>
        </w:fldChar>
      </w:r>
      <w:r w:rsidR="00366AF6" w:rsidRPr="006D13B4">
        <w:rPr>
          <w:color w:val="000000" w:themeColor="text1"/>
          <w:szCs w:val="22"/>
        </w:rPr>
        <w:instrText xml:space="preserve"> FORMCHECKBOX </w:instrText>
      </w:r>
      <w:r w:rsidR="007408D3">
        <w:rPr>
          <w:color w:val="000000" w:themeColor="text1"/>
          <w:szCs w:val="22"/>
        </w:rPr>
      </w:r>
      <w:r w:rsidR="007408D3">
        <w:rPr>
          <w:color w:val="000000" w:themeColor="text1"/>
          <w:szCs w:val="22"/>
        </w:rPr>
        <w:fldChar w:fldCharType="separate"/>
      </w:r>
      <w:r w:rsidRPr="006D13B4">
        <w:rPr>
          <w:color w:val="000000" w:themeColor="text1"/>
          <w:szCs w:val="22"/>
        </w:rPr>
        <w:fldChar w:fldCharType="end"/>
      </w:r>
      <w:r w:rsidR="00366AF6" w:rsidRPr="006D13B4">
        <w:rPr>
          <w:rFonts w:eastAsia="EUAlbertina-Regular-Identity-H"/>
          <w:color w:val="000000" w:themeColor="text1"/>
          <w:sz w:val="20"/>
          <w:lang w:val="sq-AL"/>
        </w:rPr>
        <w:t xml:space="preserve"> </w:t>
      </w:r>
      <w:r w:rsidR="00366AF6" w:rsidRPr="006D13B4">
        <w:rPr>
          <w:rFonts w:eastAsia="EUAlbertina-Regular-Identity-H"/>
          <w:color w:val="000000" w:themeColor="text1"/>
          <w:lang w:val="sq-AL"/>
        </w:rPr>
        <w:t xml:space="preserve"> (C)</w:t>
      </w:r>
      <w:r w:rsidR="00366AF6" w:rsidRPr="006D13B4">
        <w:rPr>
          <w:rFonts w:eastAsia="EUAlbertina-Regular-Identity-H"/>
          <w:color w:val="000000" w:themeColor="text1"/>
          <w:lang w:val="sq-AL"/>
        </w:rPr>
        <w:tab/>
      </w:r>
      <w:r w:rsidR="00366AF6" w:rsidRPr="006D13B4">
        <w:rPr>
          <w:rFonts w:eastAsia="EUAlbertina-Regular-Identity-H"/>
          <w:color w:val="000000" w:themeColor="text1"/>
          <w:sz w:val="20"/>
          <w:lang w:val="sq-AL"/>
        </w:rPr>
        <w:t>Nuk ka vizë të vlefshme apo leje qëndrimi</w:t>
      </w:r>
    </w:p>
    <w:p w:rsidR="00366AF6" w:rsidRPr="006D13B4" w:rsidRDefault="00366AF6" w:rsidP="00366AF6">
      <w:pPr>
        <w:autoSpaceDE w:val="0"/>
        <w:autoSpaceDN w:val="0"/>
        <w:adjustRightInd w:val="0"/>
        <w:rPr>
          <w:rFonts w:eastAsia="EUAlbertina-Regular-Identity-H"/>
          <w:color w:val="000000" w:themeColor="text1"/>
          <w:sz w:val="20"/>
          <w:lang w:val="sr-Latn-CS"/>
        </w:rPr>
      </w:pPr>
      <w:r w:rsidRPr="006D13B4">
        <w:rPr>
          <w:rFonts w:eastAsia="EUAlbertina-Regular-Identity-H"/>
          <w:color w:val="000000" w:themeColor="text1"/>
          <w:sz w:val="20"/>
          <w:lang w:val="sq-AL"/>
        </w:rPr>
        <w:tab/>
      </w:r>
      <w:r w:rsidRPr="006D13B4">
        <w:rPr>
          <w:rFonts w:eastAsia="EUAlbertina-Regular-Identity-H"/>
          <w:color w:val="000000" w:themeColor="text1"/>
          <w:sz w:val="20"/>
          <w:lang w:val="sr-Latn-CS"/>
        </w:rPr>
        <w:t>Nema važeču vizu ili boravak</w:t>
      </w:r>
    </w:p>
    <w:p w:rsidR="00366AF6" w:rsidRPr="006D13B4" w:rsidRDefault="00366AF6" w:rsidP="00366AF6">
      <w:pPr>
        <w:suppressAutoHyphens w:val="0"/>
        <w:autoSpaceDE w:val="0"/>
        <w:autoSpaceDN w:val="0"/>
        <w:adjustRightInd w:val="0"/>
        <w:rPr>
          <w:color w:val="000000" w:themeColor="text1"/>
          <w:sz w:val="20"/>
          <w:lang w:eastAsia="en-US"/>
        </w:rPr>
      </w:pPr>
      <w:r w:rsidRPr="006D13B4">
        <w:rPr>
          <w:rFonts w:eastAsia="EUAlbertina-Regular-Identity-H"/>
          <w:color w:val="000000" w:themeColor="text1"/>
          <w:sz w:val="20"/>
          <w:lang w:val="sr-Latn-CS"/>
        </w:rPr>
        <w:tab/>
      </w:r>
      <w:r w:rsidRPr="006D13B4">
        <w:rPr>
          <w:color w:val="000000" w:themeColor="text1"/>
          <w:sz w:val="20"/>
          <w:lang w:eastAsia="en-US"/>
        </w:rPr>
        <w:t>Has no valid visa or permit of stay</w:t>
      </w:r>
    </w:p>
    <w:p w:rsidR="00366AF6" w:rsidRPr="006D13B4" w:rsidRDefault="00366AF6" w:rsidP="00366AF6">
      <w:pPr>
        <w:suppressAutoHyphens w:val="0"/>
        <w:autoSpaceDE w:val="0"/>
        <w:autoSpaceDN w:val="0"/>
        <w:adjustRightInd w:val="0"/>
        <w:rPr>
          <w:color w:val="000000" w:themeColor="text1"/>
          <w:sz w:val="20"/>
          <w:lang w:eastAsia="en-US"/>
        </w:rPr>
      </w:pPr>
    </w:p>
    <w:p w:rsidR="00366AF6" w:rsidRPr="006D13B4" w:rsidRDefault="0018774F" w:rsidP="00366AF6">
      <w:pPr>
        <w:autoSpaceDE w:val="0"/>
        <w:autoSpaceDN w:val="0"/>
        <w:adjustRightInd w:val="0"/>
        <w:rPr>
          <w:rFonts w:eastAsia="EUAlbertina-Regular-Identity-H"/>
          <w:color w:val="000000" w:themeColor="text1"/>
          <w:sz w:val="20"/>
          <w:lang w:val="sq-AL"/>
        </w:rPr>
      </w:pPr>
      <w:r w:rsidRPr="006D13B4">
        <w:rPr>
          <w:color w:val="000000" w:themeColor="text1"/>
          <w:szCs w:val="22"/>
        </w:rPr>
        <w:fldChar w:fldCharType="begin">
          <w:ffData>
            <w:name w:val="Check8"/>
            <w:enabled/>
            <w:calcOnExit w:val="0"/>
            <w:checkBox>
              <w:sizeAuto/>
              <w:default w:val="0"/>
            </w:checkBox>
          </w:ffData>
        </w:fldChar>
      </w:r>
      <w:r w:rsidR="00366AF6" w:rsidRPr="006D13B4">
        <w:rPr>
          <w:color w:val="000000" w:themeColor="text1"/>
          <w:szCs w:val="22"/>
          <w:lang w:val="sq-AL"/>
        </w:rPr>
        <w:instrText xml:space="preserve"> FORMCHECKBOX </w:instrText>
      </w:r>
      <w:r w:rsidR="007408D3">
        <w:rPr>
          <w:color w:val="000000" w:themeColor="text1"/>
          <w:szCs w:val="22"/>
        </w:rPr>
      </w:r>
      <w:r w:rsidR="007408D3">
        <w:rPr>
          <w:color w:val="000000" w:themeColor="text1"/>
          <w:szCs w:val="22"/>
        </w:rPr>
        <w:fldChar w:fldCharType="separate"/>
      </w:r>
      <w:r w:rsidRPr="006D13B4">
        <w:rPr>
          <w:color w:val="000000" w:themeColor="text1"/>
          <w:szCs w:val="22"/>
        </w:rPr>
        <w:fldChar w:fldCharType="end"/>
      </w:r>
      <w:r w:rsidR="00366AF6" w:rsidRPr="006D13B4">
        <w:rPr>
          <w:rFonts w:eastAsia="EUAlbertina-Regular-Identity-H"/>
          <w:color w:val="000000" w:themeColor="text1"/>
          <w:sz w:val="20"/>
          <w:lang w:val="sq-AL"/>
        </w:rPr>
        <w:t xml:space="preserve"> </w:t>
      </w:r>
      <w:r w:rsidR="00366AF6" w:rsidRPr="006D13B4">
        <w:rPr>
          <w:rFonts w:eastAsia="EUAlbertina-Regular-Identity-H"/>
          <w:color w:val="000000" w:themeColor="text1"/>
          <w:lang w:val="sq-AL"/>
        </w:rPr>
        <w:t xml:space="preserve"> (D)</w:t>
      </w:r>
      <w:r w:rsidR="00366AF6" w:rsidRPr="006D13B4">
        <w:rPr>
          <w:rFonts w:eastAsia="EUAlbertina-Regular-Identity-H"/>
          <w:color w:val="000000" w:themeColor="text1"/>
          <w:lang w:val="sq-AL"/>
        </w:rPr>
        <w:tab/>
      </w:r>
      <w:r w:rsidR="00366AF6" w:rsidRPr="006D13B4">
        <w:rPr>
          <w:rFonts w:eastAsia="EUAlbertina-Regular-Identity-H"/>
          <w:color w:val="000000" w:themeColor="text1"/>
          <w:sz w:val="20"/>
          <w:lang w:val="sq-AL"/>
        </w:rPr>
        <w:t>Ka vizë apo leje qëndrimi të rremë/të falsifikuar/apo imitim</w:t>
      </w:r>
    </w:p>
    <w:p w:rsidR="00366AF6" w:rsidRPr="006D13B4" w:rsidRDefault="00366AF6" w:rsidP="00366AF6">
      <w:pPr>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ab/>
      </w:r>
      <w:r w:rsidRPr="006D13B4">
        <w:rPr>
          <w:rFonts w:eastAsia="EUAlbertina-Regular-Identity-H"/>
          <w:color w:val="000000" w:themeColor="text1"/>
          <w:sz w:val="20"/>
          <w:lang w:val="sr-Latn-CS"/>
        </w:rPr>
        <w:t>Ima vizu ili lažni boravak /flsifikovani /ili imitacija</w:t>
      </w:r>
    </w:p>
    <w:p w:rsidR="00366AF6" w:rsidRPr="006D13B4" w:rsidRDefault="00366AF6" w:rsidP="00366AF6">
      <w:pPr>
        <w:suppressAutoHyphens w:val="0"/>
        <w:autoSpaceDE w:val="0"/>
        <w:autoSpaceDN w:val="0"/>
        <w:adjustRightInd w:val="0"/>
        <w:rPr>
          <w:color w:val="000000" w:themeColor="text1"/>
          <w:sz w:val="20"/>
          <w:lang w:eastAsia="en-US"/>
        </w:rPr>
      </w:pPr>
      <w:r w:rsidRPr="006D13B4">
        <w:rPr>
          <w:rFonts w:eastAsia="EUAlbertina-Regular-Identity-H"/>
          <w:color w:val="000000" w:themeColor="text1"/>
          <w:sz w:val="20"/>
          <w:lang w:val="sq-AL"/>
        </w:rPr>
        <w:tab/>
      </w:r>
      <w:r w:rsidRPr="006D13B4">
        <w:rPr>
          <w:color w:val="000000" w:themeColor="text1"/>
          <w:sz w:val="20"/>
          <w:lang w:eastAsia="en-US"/>
        </w:rPr>
        <w:t>Has a false/counterfeit/forged visa</w:t>
      </w:r>
    </w:p>
    <w:p w:rsidR="00366AF6" w:rsidRPr="006D13B4" w:rsidRDefault="00366AF6" w:rsidP="00366AF6">
      <w:pPr>
        <w:autoSpaceDE w:val="0"/>
        <w:autoSpaceDN w:val="0"/>
        <w:adjustRightInd w:val="0"/>
        <w:rPr>
          <w:rFonts w:eastAsia="EUAlbertina-Regular-Identity-H"/>
          <w:color w:val="000000" w:themeColor="text1"/>
          <w:sz w:val="22"/>
        </w:rPr>
      </w:pPr>
    </w:p>
    <w:p w:rsidR="00366AF6" w:rsidRPr="006D13B4" w:rsidRDefault="0018774F" w:rsidP="00366AF6">
      <w:pPr>
        <w:autoSpaceDE w:val="0"/>
        <w:autoSpaceDN w:val="0"/>
        <w:adjustRightInd w:val="0"/>
        <w:rPr>
          <w:rFonts w:eastAsia="EUAlbertina-Regular-Identity-H"/>
          <w:color w:val="000000" w:themeColor="text1"/>
          <w:sz w:val="20"/>
          <w:lang w:val="sq-AL"/>
        </w:rPr>
      </w:pPr>
      <w:r w:rsidRPr="006D13B4">
        <w:rPr>
          <w:color w:val="000000" w:themeColor="text1"/>
          <w:szCs w:val="22"/>
        </w:rPr>
        <w:fldChar w:fldCharType="begin">
          <w:ffData>
            <w:name w:val=""/>
            <w:enabled/>
            <w:calcOnExit w:val="0"/>
            <w:checkBox>
              <w:sizeAuto/>
              <w:default w:val="1"/>
            </w:checkBox>
          </w:ffData>
        </w:fldChar>
      </w:r>
      <w:r w:rsidR="00366AF6" w:rsidRPr="006D13B4">
        <w:rPr>
          <w:color w:val="000000" w:themeColor="text1"/>
          <w:szCs w:val="22"/>
        </w:rPr>
        <w:instrText xml:space="preserve"> FORMCHECKBOX </w:instrText>
      </w:r>
      <w:r w:rsidR="007408D3">
        <w:rPr>
          <w:color w:val="000000" w:themeColor="text1"/>
          <w:szCs w:val="22"/>
        </w:rPr>
      </w:r>
      <w:r w:rsidR="007408D3">
        <w:rPr>
          <w:color w:val="000000" w:themeColor="text1"/>
          <w:szCs w:val="22"/>
        </w:rPr>
        <w:fldChar w:fldCharType="separate"/>
      </w:r>
      <w:r w:rsidRPr="006D13B4">
        <w:rPr>
          <w:color w:val="000000" w:themeColor="text1"/>
          <w:szCs w:val="22"/>
        </w:rPr>
        <w:fldChar w:fldCharType="end"/>
      </w:r>
      <w:r w:rsidR="00366AF6" w:rsidRPr="006D13B4">
        <w:rPr>
          <w:rFonts w:eastAsia="EUAlbertina-Regular-Identity-H"/>
          <w:color w:val="000000" w:themeColor="text1"/>
          <w:sz w:val="20"/>
          <w:lang w:val="sq-AL"/>
        </w:rPr>
        <w:t xml:space="preserve"> </w:t>
      </w:r>
      <w:r w:rsidR="00366AF6" w:rsidRPr="006D13B4">
        <w:rPr>
          <w:rFonts w:eastAsia="EUAlbertina-Regular-Identity-H"/>
          <w:color w:val="000000" w:themeColor="text1"/>
          <w:lang w:val="sq-AL"/>
        </w:rPr>
        <w:t xml:space="preserve"> (E)</w:t>
      </w:r>
      <w:r w:rsidR="00366AF6" w:rsidRPr="006D13B4">
        <w:rPr>
          <w:rFonts w:eastAsia="EUAlbertina-Regular-Identity-H"/>
          <w:color w:val="000000" w:themeColor="text1"/>
          <w:lang w:val="sq-AL"/>
        </w:rPr>
        <w:tab/>
      </w:r>
      <w:r w:rsidR="00366AF6" w:rsidRPr="006D13B4">
        <w:rPr>
          <w:rFonts w:eastAsia="EUAlbertina-Regular-Identity-H"/>
          <w:color w:val="000000" w:themeColor="text1"/>
          <w:sz w:val="20"/>
          <w:lang w:val="sq-AL"/>
        </w:rPr>
        <w:t>Nuk ka dokumente të duhura që arsyetojnë qëllimin dhe kushtet e qëndrimit</w:t>
      </w:r>
    </w:p>
    <w:p w:rsidR="00366AF6" w:rsidRPr="006D13B4" w:rsidRDefault="00366AF6" w:rsidP="00366AF6">
      <w:pPr>
        <w:autoSpaceDE w:val="0"/>
        <w:autoSpaceDN w:val="0"/>
        <w:adjustRightInd w:val="0"/>
        <w:rPr>
          <w:rFonts w:eastAsia="EUAlbertina-Regular-Identity-H"/>
          <w:color w:val="000000" w:themeColor="text1"/>
          <w:sz w:val="20"/>
          <w:lang w:val="sr-Latn-CS"/>
        </w:rPr>
      </w:pPr>
      <w:r w:rsidRPr="006D13B4">
        <w:rPr>
          <w:rFonts w:eastAsia="EUAlbertina-Regular-Identity-H"/>
          <w:color w:val="000000" w:themeColor="text1"/>
          <w:sz w:val="20"/>
          <w:lang w:val="sq-AL"/>
        </w:rPr>
        <w:tab/>
      </w:r>
      <w:r w:rsidRPr="006D13B4">
        <w:rPr>
          <w:rFonts w:eastAsia="EUAlbertina-Regular-Identity-H"/>
          <w:color w:val="000000" w:themeColor="text1"/>
          <w:sz w:val="20"/>
          <w:lang w:val="sr-Latn-CS"/>
        </w:rPr>
        <w:t xml:space="preserve">Nema potrebnu dokumentaciju  koja će obrazložiti cilj i uslov boravka </w:t>
      </w:r>
    </w:p>
    <w:p w:rsidR="00366AF6" w:rsidRPr="006D13B4" w:rsidRDefault="00366AF6" w:rsidP="00366AF6">
      <w:pPr>
        <w:suppressAutoHyphens w:val="0"/>
        <w:autoSpaceDE w:val="0"/>
        <w:autoSpaceDN w:val="0"/>
        <w:adjustRightInd w:val="0"/>
        <w:rPr>
          <w:color w:val="000000" w:themeColor="text1"/>
          <w:sz w:val="20"/>
          <w:lang w:eastAsia="en-US"/>
        </w:rPr>
      </w:pPr>
      <w:r w:rsidRPr="006D13B4">
        <w:rPr>
          <w:rFonts w:eastAsia="EUAlbertina-Regular-Identity-H"/>
          <w:color w:val="000000" w:themeColor="text1"/>
          <w:sz w:val="20"/>
          <w:lang w:val="sr-Latn-CS"/>
        </w:rPr>
        <w:tab/>
      </w:r>
      <w:r w:rsidRPr="006D13B4">
        <w:rPr>
          <w:color w:val="000000" w:themeColor="text1"/>
          <w:sz w:val="20"/>
          <w:lang w:eastAsia="en-US"/>
        </w:rPr>
        <w:t>Has no appropriate documentation justifying the purpose and conditions of stay</w:t>
      </w:r>
    </w:p>
    <w:p w:rsidR="00366AF6" w:rsidRPr="006D13B4" w:rsidRDefault="00E65E27" w:rsidP="00366AF6">
      <w:pPr>
        <w:autoSpaceDE w:val="0"/>
        <w:autoSpaceDN w:val="0"/>
        <w:adjustRightInd w:val="0"/>
        <w:rPr>
          <w:rFonts w:eastAsia="EUAlbertina-Regular-Identity-H"/>
          <w:color w:val="000000" w:themeColor="text1"/>
          <w:sz w:val="20"/>
          <w:lang w:val="sq-AL"/>
        </w:rPr>
      </w:pPr>
      <w:r>
        <w:rPr>
          <w:noProof/>
          <w:color w:val="000000" w:themeColor="text1"/>
          <w:lang w:eastAsia="en-US"/>
        </w:rPr>
        <mc:AlternateContent>
          <mc:Choice Requires="wps">
            <w:drawing>
              <wp:anchor distT="0" distB="0" distL="114300" distR="114300" simplePos="0" relativeHeight="251671040" behindDoc="0" locked="0" layoutInCell="1" allowOverlap="1">
                <wp:simplePos x="0" y="0"/>
                <wp:positionH relativeFrom="column">
                  <wp:posOffset>2969260</wp:posOffset>
                </wp:positionH>
                <wp:positionV relativeFrom="paragraph">
                  <wp:posOffset>69215</wp:posOffset>
                </wp:positionV>
                <wp:extent cx="3206750" cy="323850"/>
                <wp:effectExtent l="6985" t="12700" r="5715" b="635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23850"/>
                        </a:xfrm>
                        <a:prstGeom prst="rect">
                          <a:avLst/>
                        </a:prstGeom>
                        <a:solidFill>
                          <a:srgbClr val="FFFFFF"/>
                        </a:solidFill>
                        <a:ln w="9525">
                          <a:solidFill>
                            <a:srgbClr val="000000"/>
                          </a:solidFill>
                          <a:miter lim="800000"/>
                          <a:headEnd/>
                          <a:tailEnd/>
                        </a:ln>
                      </wps:spPr>
                      <wps:txbx>
                        <w:txbxContent>
                          <w:p w:rsidR="00A823C3" w:rsidRDefault="00A823C3" w:rsidP="00366AF6">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4" type="#_x0000_t202" style="position:absolute;margin-left:233.8pt;margin-top:5.45pt;width:252.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K/LQIAAFk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">
                <v:textbox>
                  <w:txbxContent>
                    <w:p w:rsidR="00A823C3" w:rsidRDefault="00A823C3" w:rsidP="00366AF6">
                      <w:pPr>
                        <w:rPr>
                          <w:szCs w:val="23"/>
                        </w:rPr>
                      </w:pPr>
                    </w:p>
                  </w:txbxContent>
                </v:textbox>
              </v:shape>
            </w:pict>
          </mc:Fallback>
        </mc:AlternateContent>
      </w:r>
      <w:r w:rsidR="00366AF6" w:rsidRPr="006D13B4">
        <w:rPr>
          <w:rFonts w:eastAsia="EUAlbertina-Regular-Identity-H"/>
          <w:color w:val="000000" w:themeColor="text1"/>
          <w:sz w:val="20"/>
          <w:lang w:val="sq-AL"/>
        </w:rPr>
        <w:tab/>
        <w:t xml:space="preserve">Dokumentet në vijim nuk mund të siguroheshin  </w:t>
      </w:r>
    </w:p>
    <w:p w:rsidR="00366AF6" w:rsidRPr="006D13B4" w:rsidRDefault="00366AF6" w:rsidP="00366AF6">
      <w:pPr>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ab/>
      </w:r>
      <w:r w:rsidRPr="006D13B4">
        <w:rPr>
          <w:rFonts w:eastAsia="EUAlbertina-Regular-Identity-H"/>
          <w:color w:val="000000" w:themeColor="text1"/>
          <w:sz w:val="20"/>
          <w:lang w:val="sr-Latn-CS"/>
        </w:rPr>
        <w:t xml:space="preserve">Sledeća dokumentacija ne osigura </w:t>
      </w:r>
    </w:p>
    <w:p w:rsidR="00366AF6" w:rsidRPr="006D13B4" w:rsidRDefault="00366AF6" w:rsidP="00366AF6">
      <w:pPr>
        <w:autoSpaceDE w:val="0"/>
        <w:autoSpaceDN w:val="0"/>
        <w:adjustRightInd w:val="0"/>
        <w:rPr>
          <w:rFonts w:eastAsia="EUAlbertina-Regular-Identity-H"/>
          <w:color w:val="000000" w:themeColor="text1"/>
          <w:sz w:val="20"/>
          <w:lang w:val="sq-AL"/>
        </w:rPr>
      </w:pPr>
      <w:r w:rsidRPr="006D13B4">
        <w:rPr>
          <w:rFonts w:eastAsia="EUAlbertina-Regular-Identity-H"/>
          <w:color w:val="000000" w:themeColor="text1"/>
          <w:sz w:val="20"/>
          <w:lang w:val="sq-AL"/>
        </w:rPr>
        <w:tab/>
      </w:r>
      <w:r w:rsidRPr="006D13B4">
        <w:rPr>
          <w:rFonts w:eastAsia="EUAlbertina-Regular-Identity-H"/>
          <w:color w:val="000000" w:themeColor="text1"/>
          <w:sz w:val="20"/>
        </w:rPr>
        <w:t>Following</w:t>
      </w:r>
      <w:r w:rsidRPr="006D13B4">
        <w:rPr>
          <w:rFonts w:eastAsia="EUAlbertina-Regular-Identity-H"/>
          <w:color w:val="000000" w:themeColor="text1"/>
          <w:sz w:val="20"/>
          <w:lang w:val="sq-AL"/>
        </w:rPr>
        <w:t xml:space="preserve"> </w:t>
      </w:r>
      <w:r w:rsidRPr="006D13B4">
        <w:rPr>
          <w:rFonts w:eastAsia="EUAlbertina-Regular-Identity-H"/>
          <w:color w:val="000000" w:themeColor="text1"/>
          <w:sz w:val="20"/>
        </w:rPr>
        <w:t>documents</w:t>
      </w:r>
      <w:r w:rsidRPr="006D13B4">
        <w:rPr>
          <w:rFonts w:eastAsia="EUAlbertina-Regular-Identity-H"/>
          <w:color w:val="000000" w:themeColor="text1"/>
          <w:sz w:val="20"/>
          <w:lang w:val="sq-AL"/>
        </w:rPr>
        <w:t xml:space="preserve"> </w:t>
      </w:r>
      <w:r w:rsidRPr="006D13B4">
        <w:rPr>
          <w:rFonts w:eastAsia="EUAlbertina-Regular-Identity-H"/>
          <w:color w:val="000000" w:themeColor="text1"/>
          <w:sz w:val="20"/>
        </w:rPr>
        <w:t>were</w:t>
      </w:r>
      <w:r w:rsidRPr="006D13B4">
        <w:rPr>
          <w:rFonts w:eastAsia="EUAlbertina-Regular-Identity-H"/>
          <w:color w:val="000000" w:themeColor="text1"/>
          <w:sz w:val="20"/>
          <w:lang w:val="sq-AL"/>
        </w:rPr>
        <w:t xml:space="preserve"> not </w:t>
      </w:r>
      <w:r w:rsidRPr="006D13B4">
        <w:rPr>
          <w:rFonts w:eastAsia="EUAlbertina-Regular-Identity-H"/>
          <w:color w:val="000000" w:themeColor="text1"/>
          <w:sz w:val="20"/>
        </w:rPr>
        <w:t>provided</w:t>
      </w:r>
    </w:p>
    <w:p w:rsidR="00366AF6" w:rsidRPr="006D13B4" w:rsidRDefault="00366AF6" w:rsidP="00366AF6">
      <w:pPr>
        <w:autoSpaceDE w:val="0"/>
        <w:autoSpaceDN w:val="0"/>
        <w:adjustRightInd w:val="0"/>
        <w:rPr>
          <w:rFonts w:eastAsia="EUAlbertina-Regular-Identity-H"/>
          <w:color w:val="000000" w:themeColor="text1"/>
          <w:sz w:val="20"/>
          <w:lang w:val="sq-AL"/>
        </w:rPr>
      </w:pPr>
    </w:p>
    <w:p w:rsidR="00366AF6" w:rsidRPr="006D13B4" w:rsidRDefault="0018774F" w:rsidP="00366AF6">
      <w:pPr>
        <w:autoSpaceDE w:val="0"/>
        <w:autoSpaceDN w:val="0"/>
        <w:adjustRightInd w:val="0"/>
        <w:ind w:left="720" w:hanging="720"/>
        <w:rPr>
          <w:rFonts w:eastAsia="EUAlbertina-Regular-Identity-H"/>
          <w:color w:val="000000" w:themeColor="text1"/>
          <w:sz w:val="20"/>
          <w:lang w:val="sq-AL"/>
        </w:rPr>
      </w:pPr>
      <w:r w:rsidRPr="006D13B4">
        <w:rPr>
          <w:color w:val="000000" w:themeColor="text1"/>
          <w:szCs w:val="22"/>
        </w:rPr>
        <w:fldChar w:fldCharType="begin">
          <w:ffData>
            <w:name w:val="Check8"/>
            <w:enabled/>
            <w:calcOnExit w:val="0"/>
            <w:checkBox>
              <w:sizeAuto/>
              <w:default w:val="0"/>
            </w:checkBox>
          </w:ffData>
        </w:fldChar>
      </w:r>
      <w:r w:rsidR="00366AF6" w:rsidRPr="006D13B4">
        <w:rPr>
          <w:color w:val="000000" w:themeColor="text1"/>
          <w:szCs w:val="22"/>
          <w:lang w:val="sq-AL"/>
        </w:rPr>
        <w:instrText xml:space="preserve"> FORMCHECKBOX </w:instrText>
      </w:r>
      <w:r w:rsidR="007408D3">
        <w:rPr>
          <w:color w:val="000000" w:themeColor="text1"/>
          <w:szCs w:val="22"/>
        </w:rPr>
      </w:r>
      <w:r w:rsidR="007408D3">
        <w:rPr>
          <w:color w:val="000000" w:themeColor="text1"/>
          <w:szCs w:val="22"/>
        </w:rPr>
        <w:fldChar w:fldCharType="separate"/>
      </w:r>
      <w:r w:rsidRPr="006D13B4">
        <w:rPr>
          <w:color w:val="000000" w:themeColor="text1"/>
          <w:szCs w:val="22"/>
        </w:rPr>
        <w:fldChar w:fldCharType="end"/>
      </w:r>
      <w:r w:rsidR="00366AF6" w:rsidRPr="006D13B4">
        <w:rPr>
          <w:rFonts w:eastAsia="EUAlbertina-Regular-Identity-H"/>
          <w:color w:val="000000" w:themeColor="text1"/>
          <w:sz w:val="20"/>
          <w:lang w:val="sq-AL"/>
        </w:rPr>
        <w:t xml:space="preserve"> </w:t>
      </w:r>
      <w:r w:rsidR="00366AF6" w:rsidRPr="006D13B4">
        <w:rPr>
          <w:rFonts w:eastAsia="EUAlbertina-Regular-Identity-H"/>
          <w:color w:val="000000" w:themeColor="text1"/>
          <w:lang w:val="sq-AL"/>
        </w:rPr>
        <w:t xml:space="preserve"> (F)</w:t>
      </w:r>
      <w:r w:rsidR="00366AF6" w:rsidRPr="006D13B4">
        <w:rPr>
          <w:rFonts w:eastAsia="EUAlbertina-Regular-Identity-H"/>
          <w:color w:val="000000" w:themeColor="text1"/>
          <w:lang w:val="sq-AL"/>
        </w:rPr>
        <w:tab/>
        <w:t>K</w:t>
      </w:r>
      <w:r w:rsidR="00366AF6" w:rsidRPr="006D13B4">
        <w:rPr>
          <w:rFonts w:eastAsia="EUAlbertina-Regular-Identity-H"/>
          <w:color w:val="000000" w:themeColor="text1"/>
          <w:sz w:val="20"/>
          <w:lang w:val="sq-AL"/>
        </w:rPr>
        <w:t>a qëndruar për tre muaj gjatë periudhës gjashtë mujore në territorin e Republikës se Kosovës</w:t>
      </w:r>
    </w:p>
    <w:p w:rsidR="00366AF6" w:rsidRPr="006D13B4" w:rsidRDefault="00366AF6" w:rsidP="00366AF6">
      <w:pPr>
        <w:autoSpaceDE w:val="0"/>
        <w:autoSpaceDN w:val="0"/>
        <w:adjustRightInd w:val="0"/>
        <w:ind w:left="720" w:hanging="720"/>
        <w:rPr>
          <w:rFonts w:eastAsia="EUAlbertina-Regular-Identity-H"/>
          <w:color w:val="000000" w:themeColor="text1"/>
          <w:sz w:val="20"/>
          <w:lang w:val="sr-Latn-CS"/>
        </w:rPr>
      </w:pPr>
      <w:r w:rsidRPr="006D13B4">
        <w:rPr>
          <w:rFonts w:eastAsia="EUAlbertina-Regular-Identity-H"/>
          <w:color w:val="000000" w:themeColor="text1"/>
          <w:sz w:val="20"/>
          <w:lang w:val="sq-AL"/>
        </w:rPr>
        <w:tab/>
      </w:r>
      <w:r w:rsidRPr="006D13B4">
        <w:rPr>
          <w:rFonts w:eastAsia="EUAlbertina-Regular-Identity-H"/>
          <w:color w:val="000000" w:themeColor="text1"/>
          <w:sz w:val="20"/>
          <w:lang w:val="sr-Latn-CS"/>
        </w:rPr>
        <w:t>Boravio je tri meseca tokom šestomesečnog perioda boravka na Republici Kosova</w:t>
      </w:r>
    </w:p>
    <w:p w:rsidR="00366AF6" w:rsidRPr="006D13B4" w:rsidRDefault="00366AF6" w:rsidP="00366AF6">
      <w:pPr>
        <w:autoSpaceDE w:val="0"/>
        <w:autoSpaceDN w:val="0"/>
        <w:adjustRightInd w:val="0"/>
        <w:ind w:left="720" w:hanging="720"/>
        <w:rPr>
          <w:rFonts w:eastAsia="EUAlbertina-Regular-Identity-H"/>
          <w:color w:val="000000" w:themeColor="text1"/>
          <w:sz w:val="20"/>
          <w:lang w:val="sr-Latn-CS"/>
        </w:rPr>
      </w:pPr>
      <w:r w:rsidRPr="006D13B4">
        <w:rPr>
          <w:rFonts w:eastAsia="EUAlbertina-Regular-Identity-H"/>
          <w:color w:val="000000" w:themeColor="text1"/>
          <w:sz w:val="20"/>
          <w:lang w:val="sr-Latn-CS"/>
        </w:rPr>
        <w:tab/>
        <w:t>Has stayed for three months during last six months in the territory of Republic of Kosovo</w:t>
      </w:r>
    </w:p>
    <w:p w:rsidR="00366AF6" w:rsidRPr="006D13B4" w:rsidRDefault="00366AF6" w:rsidP="00366AF6">
      <w:pPr>
        <w:autoSpaceDE w:val="0"/>
        <w:autoSpaceDN w:val="0"/>
        <w:adjustRightInd w:val="0"/>
        <w:ind w:left="720" w:hanging="720"/>
        <w:rPr>
          <w:rFonts w:eastAsia="EUAlbertina-Regular-Identity-H"/>
          <w:color w:val="000000" w:themeColor="text1"/>
          <w:sz w:val="20"/>
          <w:lang w:val="sr-Latn-CS"/>
        </w:rPr>
      </w:pPr>
    </w:p>
    <w:p w:rsidR="00366AF6" w:rsidRPr="006D13B4" w:rsidRDefault="0018774F" w:rsidP="00366AF6">
      <w:pPr>
        <w:autoSpaceDE w:val="0"/>
        <w:autoSpaceDN w:val="0"/>
        <w:adjustRightInd w:val="0"/>
        <w:ind w:left="720" w:hanging="720"/>
        <w:rPr>
          <w:rFonts w:eastAsia="EUAlbertina-Regular-Identity-H"/>
          <w:color w:val="000000" w:themeColor="text1"/>
          <w:sz w:val="20"/>
          <w:lang w:val="sq-AL"/>
        </w:rPr>
      </w:pPr>
      <w:r w:rsidRPr="006D13B4">
        <w:rPr>
          <w:color w:val="000000" w:themeColor="text1"/>
          <w:szCs w:val="22"/>
        </w:rPr>
        <w:fldChar w:fldCharType="begin">
          <w:ffData>
            <w:name w:val=""/>
            <w:enabled/>
            <w:calcOnExit w:val="0"/>
            <w:checkBox>
              <w:sizeAuto/>
              <w:default w:val="0"/>
            </w:checkBox>
          </w:ffData>
        </w:fldChar>
      </w:r>
      <w:r w:rsidR="00366AF6" w:rsidRPr="006D13B4">
        <w:rPr>
          <w:color w:val="000000" w:themeColor="text1"/>
          <w:szCs w:val="22"/>
        </w:rPr>
        <w:instrText xml:space="preserve"> FORMCHECKBOX </w:instrText>
      </w:r>
      <w:r w:rsidR="007408D3">
        <w:rPr>
          <w:color w:val="000000" w:themeColor="text1"/>
          <w:szCs w:val="22"/>
        </w:rPr>
      </w:r>
      <w:r w:rsidR="007408D3">
        <w:rPr>
          <w:color w:val="000000" w:themeColor="text1"/>
          <w:szCs w:val="22"/>
        </w:rPr>
        <w:fldChar w:fldCharType="separate"/>
      </w:r>
      <w:r w:rsidRPr="006D13B4">
        <w:rPr>
          <w:color w:val="000000" w:themeColor="text1"/>
          <w:szCs w:val="22"/>
        </w:rPr>
        <w:fldChar w:fldCharType="end"/>
      </w:r>
      <w:r w:rsidR="00366AF6" w:rsidRPr="006D13B4">
        <w:rPr>
          <w:rFonts w:eastAsia="EUAlbertina-Regular-Identity-H"/>
          <w:color w:val="000000" w:themeColor="text1"/>
          <w:sz w:val="20"/>
          <w:lang w:val="sq-AL"/>
        </w:rPr>
        <w:t xml:space="preserve"> </w:t>
      </w:r>
      <w:r w:rsidR="00366AF6" w:rsidRPr="006D13B4">
        <w:rPr>
          <w:rFonts w:eastAsia="EUAlbertina-Regular-Identity-H"/>
          <w:color w:val="000000" w:themeColor="text1"/>
          <w:lang w:val="sq-AL"/>
        </w:rPr>
        <w:t xml:space="preserve"> (G)</w:t>
      </w:r>
      <w:r w:rsidR="00366AF6" w:rsidRPr="006D13B4">
        <w:rPr>
          <w:rFonts w:eastAsia="EUAlbertina-Regular-Identity-H"/>
          <w:color w:val="000000" w:themeColor="text1"/>
          <w:lang w:val="sq-AL"/>
        </w:rPr>
        <w:tab/>
      </w:r>
      <w:r w:rsidR="00366AF6" w:rsidRPr="006D13B4">
        <w:rPr>
          <w:rFonts w:eastAsia="EUAlbertina-Regular-Identity-H"/>
          <w:color w:val="000000" w:themeColor="text1"/>
          <w:sz w:val="20"/>
          <w:lang w:val="sq-AL"/>
        </w:rPr>
        <w:t>Nuk ka mjete të mjaftueshme të mbijetesës në përpjesëtim me periudhën dhe formën e qëndrimit, apo mjete për tu kthyer në shtetin e vet të origjinës apo për  transit</w:t>
      </w:r>
    </w:p>
    <w:p w:rsidR="00366AF6" w:rsidRPr="006D13B4" w:rsidRDefault="00366AF6" w:rsidP="00366AF6">
      <w:pPr>
        <w:autoSpaceDE w:val="0"/>
        <w:autoSpaceDN w:val="0"/>
        <w:adjustRightInd w:val="0"/>
        <w:ind w:left="720" w:hanging="720"/>
        <w:rPr>
          <w:rFonts w:eastAsia="EUAlbertina-Regular-Identity-H"/>
          <w:color w:val="000000" w:themeColor="text1"/>
          <w:sz w:val="20"/>
          <w:lang w:val="sr-Latn-CS"/>
        </w:rPr>
      </w:pPr>
      <w:r w:rsidRPr="006D13B4">
        <w:rPr>
          <w:rFonts w:eastAsia="EUAlbertina-Regular-Identity-H"/>
          <w:color w:val="000000" w:themeColor="text1"/>
          <w:sz w:val="20"/>
          <w:lang w:val="sq-AL"/>
        </w:rPr>
        <w:tab/>
      </w:r>
      <w:r w:rsidRPr="006D13B4">
        <w:rPr>
          <w:rFonts w:eastAsia="EUAlbertina-Regular-Identity-H"/>
          <w:color w:val="000000" w:themeColor="text1"/>
          <w:sz w:val="20"/>
          <w:lang w:val="sr-Latn-CS"/>
        </w:rPr>
        <w:t>Nema potrebnih materialnih sredstava za život tokom boravka , ili nema potrebnih sredstava za povratak na džavu iz kojeg dolazi ili transitnu državu</w:t>
      </w:r>
    </w:p>
    <w:p w:rsidR="00366AF6" w:rsidRPr="006D13B4" w:rsidRDefault="00366AF6" w:rsidP="00366AF6">
      <w:pPr>
        <w:suppressAutoHyphens w:val="0"/>
        <w:autoSpaceDE w:val="0"/>
        <w:autoSpaceDN w:val="0"/>
        <w:adjustRightInd w:val="0"/>
        <w:ind w:left="720"/>
        <w:rPr>
          <w:color w:val="000000" w:themeColor="text1"/>
          <w:sz w:val="20"/>
          <w:lang w:eastAsia="en-US"/>
        </w:rPr>
      </w:pPr>
      <w:r w:rsidRPr="006D13B4">
        <w:rPr>
          <w:color w:val="000000" w:themeColor="text1"/>
          <w:sz w:val="20"/>
          <w:lang w:eastAsia="en-US"/>
        </w:rPr>
        <w:t>Does not have sufficient means of subsistence in relation to the period and form of stay, or the means to return to the country of origin or transit</w:t>
      </w:r>
    </w:p>
    <w:p w:rsidR="00366AF6" w:rsidRPr="006D13B4" w:rsidRDefault="00366AF6" w:rsidP="00366AF6">
      <w:pPr>
        <w:autoSpaceDE w:val="0"/>
        <w:autoSpaceDN w:val="0"/>
        <w:adjustRightInd w:val="0"/>
        <w:ind w:left="720" w:hanging="720"/>
        <w:rPr>
          <w:rFonts w:eastAsia="EUAlbertina-Regular-Identity-H"/>
          <w:color w:val="000000" w:themeColor="text1"/>
          <w:sz w:val="22"/>
        </w:rPr>
      </w:pPr>
    </w:p>
    <w:p w:rsidR="00366AF6" w:rsidRPr="006D13B4" w:rsidRDefault="0018774F" w:rsidP="00366AF6">
      <w:pPr>
        <w:autoSpaceDE w:val="0"/>
        <w:autoSpaceDN w:val="0"/>
        <w:adjustRightInd w:val="0"/>
        <w:ind w:left="720" w:hanging="720"/>
        <w:rPr>
          <w:rFonts w:eastAsia="EUAlbertina-Regular-Identity-H"/>
          <w:color w:val="000000" w:themeColor="text1"/>
          <w:sz w:val="20"/>
          <w:lang w:val="sq-AL"/>
        </w:rPr>
      </w:pPr>
      <w:r w:rsidRPr="006D13B4">
        <w:rPr>
          <w:color w:val="000000" w:themeColor="text1"/>
          <w:szCs w:val="22"/>
        </w:rPr>
        <w:fldChar w:fldCharType="begin">
          <w:ffData>
            <w:name w:val=""/>
            <w:enabled/>
            <w:calcOnExit w:val="0"/>
            <w:checkBox>
              <w:sizeAuto/>
              <w:default w:val="0"/>
            </w:checkBox>
          </w:ffData>
        </w:fldChar>
      </w:r>
      <w:r w:rsidR="00366AF6" w:rsidRPr="006D13B4">
        <w:rPr>
          <w:color w:val="000000" w:themeColor="text1"/>
          <w:szCs w:val="22"/>
        </w:rPr>
        <w:instrText xml:space="preserve"> FORMCHECKBOX </w:instrText>
      </w:r>
      <w:r w:rsidR="007408D3">
        <w:rPr>
          <w:color w:val="000000" w:themeColor="text1"/>
          <w:szCs w:val="22"/>
        </w:rPr>
      </w:r>
      <w:r w:rsidR="007408D3">
        <w:rPr>
          <w:color w:val="000000" w:themeColor="text1"/>
          <w:szCs w:val="22"/>
        </w:rPr>
        <w:fldChar w:fldCharType="separate"/>
      </w:r>
      <w:r w:rsidRPr="006D13B4">
        <w:rPr>
          <w:color w:val="000000" w:themeColor="text1"/>
          <w:szCs w:val="22"/>
        </w:rPr>
        <w:fldChar w:fldCharType="end"/>
      </w:r>
      <w:r w:rsidR="00366AF6" w:rsidRPr="006D13B4">
        <w:rPr>
          <w:rFonts w:eastAsia="EUAlbertina-Regular-Identity-H"/>
          <w:color w:val="000000" w:themeColor="text1"/>
          <w:sz w:val="20"/>
          <w:lang w:val="sq-AL"/>
        </w:rPr>
        <w:t xml:space="preserve"> </w:t>
      </w:r>
      <w:r w:rsidR="00366AF6" w:rsidRPr="006D13B4">
        <w:rPr>
          <w:rFonts w:eastAsia="EUAlbertina-Regular-Identity-H"/>
          <w:color w:val="000000" w:themeColor="text1"/>
          <w:lang w:val="sq-AL"/>
        </w:rPr>
        <w:t xml:space="preserve"> (H)</w:t>
      </w:r>
      <w:r w:rsidR="00366AF6" w:rsidRPr="006D13B4">
        <w:rPr>
          <w:rFonts w:eastAsia="EUAlbertina-Regular-Identity-H"/>
          <w:color w:val="000000" w:themeColor="text1"/>
          <w:lang w:val="sq-AL"/>
        </w:rPr>
        <w:tab/>
      </w:r>
      <w:r w:rsidR="00366AF6" w:rsidRPr="006D13B4">
        <w:rPr>
          <w:rFonts w:eastAsia="EUAlbertina-Regular-Identity-H"/>
          <w:color w:val="000000" w:themeColor="text1"/>
          <w:sz w:val="20"/>
          <w:lang w:val="sq-AL"/>
        </w:rPr>
        <w:t>Është person për të cilin është lëshuar paralajmërim për qëllim të refuzimit të hyrjes në regjistrin kombëtarë</w:t>
      </w:r>
    </w:p>
    <w:p w:rsidR="00366AF6" w:rsidRPr="006D13B4" w:rsidRDefault="00366AF6" w:rsidP="00366AF6">
      <w:pPr>
        <w:autoSpaceDE w:val="0"/>
        <w:autoSpaceDN w:val="0"/>
        <w:adjustRightInd w:val="0"/>
        <w:ind w:left="720"/>
        <w:rPr>
          <w:rFonts w:eastAsia="EUAlbertina-Regular-Identity-H"/>
          <w:color w:val="000000" w:themeColor="text1"/>
          <w:sz w:val="20"/>
          <w:lang w:val="sr-Latn-CS"/>
        </w:rPr>
      </w:pPr>
      <w:r w:rsidRPr="006D13B4">
        <w:rPr>
          <w:rFonts w:eastAsia="EUAlbertina-Regular-Identity-H"/>
          <w:color w:val="000000" w:themeColor="text1"/>
          <w:sz w:val="20"/>
          <w:lang w:val="sr-Latn-CS"/>
        </w:rPr>
        <w:t xml:space="preserve">Je lice za koga se dalo doznanje s’ciljem odbijanja boravka ulazka na nacionalnoj registraciji </w:t>
      </w:r>
    </w:p>
    <w:p w:rsidR="00366AF6" w:rsidRPr="006D13B4" w:rsidRDefault="00366AF6" w:rsidP="00366AF6">
      <w:pPr>
        <w:suppressAutoHyphens w:val="0"/>
        <w:autoSpaceDE w:val="0"/>
        <w:autoSpaceDN w:val="0"/>
        <w:adjustRightInd w:val="0"/>
        <w:ind w:firstLine="720"/>
        <w:rPr>
          <w:color w:val="000000" w:themeColor="text1"/>
          <w:sz w:val="20"/>
          <w:lang w:eastAsia="en-US"/>
        </w:rPr>
      </w:pPr>
      <w:r w:rsidRPr="006D13B4">
        <w:rPr>
          <w:color w:val="000000" w:themeColor="text1"/>
          <w:sz w:val="20"/>
          <w:lang w:eastAsia="en-US"/>
        </w:rPr>
        <w:t>Is a person for whom an alert has been issued for the purposes of refusing entry in the national register</w:t>
      </w:r>
    </w:p>
    <w:p w:rsidR="00366AF6" w:rsidRPr="006D13B4" w:rsidRDefault="00366AF6" w:rsidP="00366AF6">
      <w:pPr>
        <w:autoSpaceDE w:val="0"/>
        <w:autoSpaceDN w:val="0"/>
        <w:adjustRightInd w:val="0"/>
        <w:ind w:left="720"/>
        <w:rPr>
          <w:rFonts w:eastAsia="EUAlbertina-Regular-Identity-H"/>
          <w:color w:val="000000" w:themeColor="text1"/>
          <w:sz w:val="22"/>
        </w:rPr>
      </w:pPr>
    </w:p>
    <w:p w:rsidR="00366AF6" w:rsidRPr="006D13B4" w:rsidRDefault="0018774F" w:rsidP="00366AF6">
      <w:pPr>
        <w:autoSpaceDE w:val="0"/>
        <w:autoSpaceDN w:val="0"/>
        <w:adjustRightInd w:val="0"/>
        <w:ind w:left="660" w:hanging="660"/>
        <w:rPr>
          <w:rFonts w:eastAsia="EUAlbertina-Regular-Identity-H"/>
          <w:color w:val="000000" w:themeColor="text1"/>
          <w:sz w:val="20"/>
          <w:lang w:val="sq-AL"/>
        </w:rPr>
      </w:pPr>
      <w:r w:rsidRPr="006D13B4">
        <w:rPr>
          <w:color w:val="000000" w:themeColor="text1"/>
          <w:szCs w:val="22"/>
        </w:rPr>
        <w:fldChar w:fldCharType="begin">
          <w:ffData>
            <w:name w:val="Check8"/>
            <w:enabled/>
            <w:calcOnExit w:val="0"/>
            <w:checkBox>
              <w:sizeAuto/>
              <w:default w:val="0"/>
            </w:checkBox>
          </w:ffData>
        </w:fldChar>
      </w:r>
      <w:r w:rsidR="00366AF6" w:rsidRPr="006D13B4">
        <w:rPr>
          <w:color w:val="000000" w:themeColor="text1"/>
          <w:szCs w:val="22"/>
          <w:lang w:val="sq-AL"/>
        </w:rPr>
        <w:instrText xml:space="preserve"> FORMCHECKBOX </w:instrText>
      </w:r>
      <w:r w:rsidR="007408D3">
        <w:rPr>
          <w:color w:val="000000" w:themeColor="text1"/>
          <w:szCs w:val="22"/>
        </w:rPr>
      </w:r>
      <w:r w:rsidR="007408D3">
        <w:rPr>
          <w:color w:val="000000" w:themeColor="text1"/>
          <w:szCs w:val="22"/>
        </w:rPr>
        <w:fldChar w:fldCharType="separate"/>
      </w:r>
      <w:r w:rsidRPr="006D13B4">
        <w:rPr>
          <w:color w:val="000000" w:themeColor="text1"/>
          <w:szCs w:val="22"/>
        </w:rPr>
        <w:fldChar w:fldCharType="end"/>
      </w:r>
      <w:r w:rsidR="00366AF6" w:rsidRPr="006D13B4">
        <w:rPr>
          <w:rFonts w:eastAsia="EUAlbertina-Regular-Identity-H"/>
          <w:color w:val="000000" w:themeColor="text1"/>
          <w:sz w:val="20"/>
          <w:lang w:val="sq-AL"/>
        </w:rPr>
        <w:t xml:space="preserve"> </w:t>
      </w:r>
      <w:r w:rsidR="00366AF6" w:rsidRPr="006D13B4">
        <w:rPr>
          <w:rFonts w:eastAsia="EUAlbertina-Regular-Identity-H"/>
          <w:color w:val="000000" w:themeColor="text1"/>
          <w:lang w:val="sq-AL"/>
        </w:rPr>
        <w:t xml:space="preserve">(I) </w:t>
      </w:r>
      <w:r w:rsidR="00366AF6" w:rsidRPr="006D13B4">
        <w:rPr>
          <w:rFonts w:eastAsia="EUAlbertina-Regular-Identity-H"/>
          <w:color w:val="000000" w:themeColor="text1"/>
          <w:sz w:val="20"/>
          <w:lang w:val="sq-AL"/>
        </w:rPr>
        <w:t>Konsiderohet të jetë kërcënim për rendin publik, sigurinë e brendshme, shëndetin publik, apo marrëdhëniet ndërkombëtare</w:t>
      </w:r>
    </w:p>
    <w:p w:rsidR="00366AF6" w:rsidRPr="006D13B4" w:rsidRDefault="00366AF6" w:rsidP="00366AF6">
      <w:pPr>
        <w:autoSpaceDE w:val="0"/>
        <w:autoSpaceDN w:val="0"/>
        <w:adjustRightInd w:val="0"/>
        <w:ind w:left="720"/>
        <w:rPr>
          <w:rFonts w:eastAsia="EUAlbertina-Regular-Identity-H"/>
          <w:color w:val="000000" w:themeColor="text1"/>
          <w:sz w:val="20"/>
          <w:lang w:val="sr-Latn-CS"/>
        </w:rPr>
      </w:pPr>
      <w:r w:rsidRPr="006D13B4">
        <w:rPr>
          <w:rFonts w:eastAsia="EUAlbertina-Regular-Identity-H"/>
          <w:color w:val="000000" w:themeColor="text1"/>
          <w:sz w:val="20"/>
          <w:lang w:val="sr-Latn-CS"/>
        </w:rPr>
        <w:lastRenderedPageBreak/>
        <w:t>Smatra se da je ovo jedna pretnja za javnu politiku unutrašnje bezbednosti , javno zdravlje  ili međunarodne odnose</w:t>
      </w:r>
    </w:p>
    <w:p w:rsidR="00366AF6" w:rsidRPr="006D13B4" w:rsidRDefault="00366AF6" w:rsidP="00366AF6">
      <w:pPr>
        <w:suppressAutoHyphens w:val="0"/>
        <w:autoSpaceDE w:val="0"/>
        <w:autoSpaceDN w:val="0"/>
        <w:adjustRightInd w:val="0"/>
        <w:ind w:left="720"/>
        <w:rPr>
          <w:color w:val="000000" w:themeColor="text1"/>
          <w:sz w:val="20"/>
          <w:lang w:eastAsia="en-US"/>
        </w:rPr>
      </w:pPr>
      <w:r w:rsidRPr="006D13B4">
        <w:rPr>
          <w:color w:val="000000" w:themeColor="text1"/>
          <w:sz w:val="20"/>
          <w:lang w:eastAsia="en-US"/>
        </w:rPr>
        <w:t>Is considered to be a threat to public order and public security, national security or the international relations</w:t>
      </w:r>
    </w:p>
    <w:p w:rsidR="00366AF6" w:rsidRPr="006D13B4" w:rsidRDefault="00366AF6" w:rsidP="00366AF6">
      <w:pPr>
        <w:autoSpaceDE w:val="0"/>
        <w:autoSpaceDN w:val="0"/>
        <w:adjustRightInd w:val="0"/>
        <w:rPr>
          <w:rFonts w:eastAsia="EUAlbertina-Regular-Identity-H"/>
          <w:color w:val="000000" w:themeColor="text1"/>
          <w:sz w:val="22"/>
          <w:lang w:val="sq-AL"/>
        </w:rPr>
      </w:pPr>
      <w:r w:rsidRPr="006D13B4">
        <w:rPr>
          <w:rFonts w:eastAsia="EUAlbertina-Regular-Identity-H"/>
          <w:color w:val="000000" w:themeColor="text1"/>
          <w:lang w:val="sq-AL"/>
        </w:rPr>
        <w:t xml:space="preserve"> </w:t>
      </w:r>
    </w:p>
    <w:p w:rsidR="00366AF6" w:rsidRPr="006D13B4" w:rsidRDefault="00366AF6" w:rsidP="00366AF6">
      <w:pPr>
        <w:ind w:firstLine="720"/>
        <w:rPr>
          <w:rFonts w:eastAsia="EUAlbertina-Regular-Identity-H"/>
          <w:color w:val="000000" w:themeColor="text1"/>
          <w:sz w:val="20"/>
          <w:lang w:val="sq-AL"/>
        </w:rPr>
      </w:pPr>
      <w:r w:rsidRPr="006D13B4">
        <w:rPr>
          <w:rFonts w:eastAsia="EUAlbertina-Regular-Identity-H"/>
          <w:color w:val="000000" w:themeColor="text1"/>
          <w:sz w:val="20"/>
          <w:lang w:val="sq-AL"/>
        </w:rPr>
        <w:t>Personi i kthyer</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 xml:space="preserve">  </w:t>
      </w:r>
      <w:r w:rsidRPr="006D13B4">
        <w:rPr>
          <w:rFonts w:eastAsia="EUAlbertina-Regular-Identity-H"/>
          <w:color w:val="000000" w:themeColor="text1"/>
          <w:sz w:val="20"/>
          <w:lang w:val="sq-AL"/>
        </w:rPr>
        <w:tab/>
      </w:r>
      <w:r w:rsidRPr="006D13B4">
        <w:rPr>
          <w:rFonts w:eastAsia="EUAlbertina-Regular-Identity-H"/>
          <w:color w:val="000000" w:themeColor="text1"/>
          <w:sz w:val="20"/>
          <w:lang w:val="sq-AL"/>
        </w:rPr>
        <w:tab/>
        <w:t>Zyrtari përgjegjës për kontrollim</w:t>
      </w:r>
    </w:p>
    <w:p w:rsidR="00366AF6" w:rsidRPr="006D13B4" w:rsidRDefault="00366AF6" w:rsidP="00366AF6">
      <w:pPr>
        <w:ind w:firstLine="720"/>
        <w:rPr>
          <w:rFonts w:eastAsia="EUAlbertina-Regular-Identity-H"/>
          <w:color w:val="000000" w:themeColor="text1"/>
          <w:sz w:val="20"/>
          <w:lang w:val="sr-Latn-CS"/>
        </w:rPr>
      </w:pPr>
      <w:r w:rsidRPr="006D13B4">
        <w:rPr>
          <w:rFonts w:eastAsia="EUAlbertina-Regular-Identity-H"/>
          <w:color w:val="000000" w:themeColor="text1"/>
          <w:sz w:val="20"/>
          <w:lang w:val="sr-Latn-CS"/>
        </w:rPr>
        <w:t>Dotično lice</w:t>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t>Odgovorni zvaničnik za</w:t>
      </w:r>
      <w:r w:rsidRPr="006D13B4">
        <w:rPr>
          <w:rFonts w:eastAsia="EUAlbertina-Regular-Identity-H"/>
          <w:color w:val="000000" w:themeColor="text1"/>
          <w:sz w:val="20"/>
          <w:lang w:val="sq-AL"/>
        </w:rPr>
        <w:t xml:space="preserve"> </w:t>
      </w:r>
      <w:r w:rsidRPr="006D13B4">
        <w:rPr>
          <w:rFonts w:eastAsia="EUAlbertina-Regular-Identity-H"/>
          <w:color w:val="000000" w:themeColor="text1"/>
          <w:sz w:val="20"/>
          <w:lang w:val="sr-Latn-CS"/>
        </w:rPr>
        <w:t>kontrolu</w:t>
      </w:r>
    </w:p>
    <w:p w:rsidR="00366AF6" w:rsidRPr="006D13B4" w:rsidRDefault="00366AF6" w:rsidP="00366AF6">
      <w:pPr>
        <w:suppressAutoHyphens w:val="0"/>
        <w:autoSpaceDE w:val="0"/>
        <w:autoSpaceDN w:val="0"/>
        <w:adjustRightInd w:val="0"/>
        <w:ind w:firstLine="720"/>
        <w:rPr>
          <w:color w:val="000000" w:themeColor="text1"/>
          <w:sz w:val="20"/>
          <w:lang w:val="sq-AL" w:eastAsia="en-US"/>
        </w:rPr>
      </w:pPr>
      <w:r w:rsidRPr="006D13B4">
        <w:rPr>
          <w:rFonts w:eastAsia="EUAlbertina-Regular-Identity-H"/>
          <w:color w:val="000000" w:themeColor="text1"/>
          <w:sz w:val="20"/>
          <w:lang w:val="sr-Latn-CS"/>
        </w:rPr>
        <w:t>Person Concerned</w:t>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r>
      <w:r w:rsidRPr="006D13B4">
        <w:rPr>
          <w:rFonts w:eastAsia="EUAlbertina-Regular-Identity-H"/>
          <w:color w:val="000000" w:themeColor="text1"/>
          <w:sz w:val="20"/>
          <w:lang w:val="sr-Latn-CS"/>
        </w:rPr>
        <w:tab/>
      </w:r>
      <w:r w:rsidRPr="006D13B4">
        <w:rPr>
          <w:color w:val="000000" w:themeColor="text1"/>
          <w:sz w:val="20"/>
          <w:lang w:val="sq-AL" w:eastAsia="en-US"/>
        </w:rPr>
        <w:t>Officer responsible for checks</w:t>
      </w:r>
    </w:p>
    <w:p w:rsidR="00366AF6" w:rsidRPr="006D13B4" w:rsidRDefault="00E65E27" w:rsidP="00366AF6">
      <w:pPr>
        <w:suppressAutoHyphens w:val="0"/>
        <w:autoSpaceDE w:val="0"/>
        <w:autoSpaceDN w:val="0"/>
        <w:adjustRightInd w:val="0"/>
        <w:rPr>
          <w:color w:val="000000" w:themeColor="text1"/>
          <w:sz w:val="20"/>
          <w:lang w:val="sq-AL" w:eastAsia="en-US"/>
        </w:rPr>
      </w:pPr>
      <w:r>
        <w:rPr>
          <w:noProof/>
          <w:color w:val="000000" w:themeColor="text1"/>
          <w:lang w:eastAsia="en-US"/>
        </w:rPr>
        <mc:AlternateContent>
          <mc:Choice Requires="wps">
            <w:drawing>
              <wp:anchor distT="0" distB="0" distL="114300" distR="114300" simplePos="0" relativeHeight="251672064" behindDoc="0" locked="0" layoutInCell="1" allowOverlap="1">
                <wp:simplePos x="0" y="0"/>
                <wp:positionH relativeFrom="column">
                  <wp:posOffset>4743450</wp:posOffset>
                </wp:positionH>
                <wp:positionV relativeFrom="paragraph">
                  <wp:posOffset>126365</wp:posOffset>
                </wp:positionV>
                <wp:extent cx="1990725" cy="238125"/>
                <wp:effectExtent l="9525" t="6985" r="9525" b="12065"/>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38125"/>
                        </a:xfrm>
                        <a:prstGeom prst="rect">
                          <a:avLst/>
                        </a:prstGeom>
                        <a:solidFill>
                          <a:srgbClr val="FFFFFF"/>
                        </a:solidFill>
                        <a:ln w="9525">
                          <a:solidFill>
                            <a:srgbClr val="000000"/>
                          </a:solidFill>
                          <a:miter lim="800000"/>
                          <a:headEnd/>
                          <a:tailEnd/>
                        </a:ln>
                      </wps:spPr>
                      <wps:txbx>
                        <w:txbxContent>
                          <w:p w:rsidR="00A823C3" w:rsidRPr="000E359C" w:rsidRDefault="00A823C3" w:rsidP="000E359C">
                            <w:pPr>
                              <w:rPr>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5" type="#_x0000_t202" style="position:absolute;margin-left:373.5pt;margin-top:9.95pt;width:156.7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D+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">
                <v:textbox>
                  <w:txbxContent>
                    <w:p w:rsidR="00A823C3" w:rsidRPr="000E359C" w:rsidRDefault="00A823C3" w:rsidP="000E359C">
                      <w:pPr>
                        <w:rPr>
                          <w:szCs w:val="23"/>
                        </w:rPr>
                      </w:pPr>
                    </w:p>
                  </w:txbxContent>
                </v:textbox>
              </v:shape>
            </w:pict>
          </mc:Fallback>
        </mc:AlternateContent>
      </w:r>
      <w:r w:rsidR="00366AF6" w:rsidRPr="006D13B4">
        <w:rPr>
          <w:color w:val="000000" w:themeColor="text1"/>
          <w:sz w:val="20"/>
          <w:lang w:val="sq-AL" w:eastAsia="en-US"/>
        </w:rPr>
        <w:tab/>
      </w:r>
      <w:r w:rsidR="00366AF6" w:rsidRPr="006D13B4">
        <w:rPr>
          <w:color w:val="000000" w:themeColor="text1"/>
          <w:sz w:val="20"/>
          <w:lang w:val="sq-AL" w:eastAsia="en-US"/>
        </w:rPr>
        <w:tab/>
      </w:r>
      <w:r w:rsidR="00366AF6" w:rsidRPr="006D13B4">
        <w:rPr>
          <w:color w:val="000000" w:themeColor="text1"/>
          <w:sz w:val="20"/>
          <w:lang w:val="sq-AL" w:eastAsia="en-US"/>
        </w:rPr>
        <w:tab/>
      </w:r>
      <w:r w:rsidR="00366AF6" w:rsidRPr="006D13B4">
        <w:rPr>
          <w:color w:val="000000" w:themeColor="text1"/>
          <w:sz w:val="20"/>
          <w:lang w:val="sq-AL" w:eastAsia="en-US"/>
        </w:rPr>
        <w:tab/>
      </w:r>
    </w:p>
    <w:p w:rsidR="00366AF6" w:rsidRPr="006D13B4" w:rsidRDefault="00E65E27" w:rsidP="00366AF6">
      <w:pPr>
        <w:rPr>
          <w:rFonts w:eastAsia="EUAlbertina-Regular-Identity-H"/>
          <w:color w:val="000000" w:themeColor="text1"/>
          <w:sz w:val="22"/>
          <w:lang w:val="sq-AL"/>
        </w:rPr>
      </w:pPr>
      <w:r>
        <w:rPr>
          <w:noProof/>
          <w:color w:val="000000" w:themeColor="text1"/>
          <w:lang w:eastAsia="en-US"/>
        </w:rPr>
        <mc:AlternateContent>
          <mc:Choice Requires="wps">
            <w:drawing>
              <wp:anchor distT="0" distB="0" distL="114300" distR="114300" simplePos="0" relativeHeight="251674112" behindDoc="0" locked="0" layoutInCell="1" allowOverlap="1">
                <wp:simplePos x="0" y="0"/>
                <wp:positionH relativeFrom="column">
                  <wp:posOffset>1182370</wp:posOffset>
                </wp:positionH>
                <wp:positionV relativeFrom="paragraph">
                  <wp:posOffset>43180</wp:posOffset>
                </wp:positionV>
                <wp:extent cx="1930400" cy="228600"/>
                <wp:effectExtent l="10795" t="12700" r="11430" b="635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28600"/>
                        </a:xfrm>
                        <a:prstGeom prst="rect">
                          <a:avLst/>
                        </a:prstGeom>
                        <a:solidFill>
                          <a:srgbClr val="FFFFFF"/>
                        </a:solidFill>
                        <a:ln w="9525">
                          <a:solidFill>
                            <a:srgbClr val="000000"/>
                          </a:solidFill>
                          <a:miter lim="800000"/>
                          <a:headEnd/>
                          <a:tailEnd/>
                        </a:ln>
                      </wps:spPr>
                      <wps:txbx>
                        <w:txbxContent>
                          <w:p w:rsidR="00A823C3" w:rsidRDefault="00A823C3" w:rsidP="00366AF6"/>
                          <w:p w:rsidR="00A823C3" w:rsidRDefault="00A823C3" w:rsidP="00366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6" type="#_x0000_t202" style="position:absolute;margin-left:93.1pt;margin-top:3.4pt;width:152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oMLA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">
                <v:textbox>
                  <w:txbxContent>
                    <w:p w:rsidR="00A823C3" w:rsidRDefault="00A823C3" w:rsidP="00366AF6"/>
                    <w:p w:rsidR="00A823C3" w:rsidRDefault="00A823C3" w:rsidP="00366AF6"/>
                  </w:txbxContent>
                </v:textbox>
              </v:shape>
            </w:pict>
          </mc:Fallback>
        </mc:AlternateContent>
      </w:r>
      <w:r w:rsidR="00366AF6" w:rsidRPr="006D13B4">
        <w:rPr>
          <w:rFonts w:eastAsia="EUAlbertina-Regular-Identity-H"/>
          <w:color w:val="000000" w:themeColor="text1"/>
          <w:lang w:val="sq-AL"/>
        </w:rPr>
        <w:tab/>
        <w:t xml:space="preserve">Nënshkrimi </w:t>
      </w:r>
      <w:r w:rsidR="00366AF6" w:rsidRPr="006D13B4">
        <w:rPr>
          <w:rFonts w:eastAsia="EUAlbertina-Regular-Identity-H"/>
          <w:color w:val="000000" w:themeColor="text1"/>
          <w:lang w:val="sq-AL"/>
        </w:rPr>
        <w:tab/>
      </w:r>
      <w:r w:rsidR="00366AF6" w:rsidRPr="006D13B4">
        <w:rPr>
          <w:rFonts w:eastAsia="EUAlbertina-Regular-Identity-H"/>
          <w:color w:val="000000" w:themeColor="text1"/>
          <w:lang w:val="sq-AL"/>
        </w:rPr>
        <w:tab/>
      </w:r>
      <w:r w:rsidR="00366AF6" w:rsidRPr="006D13B4">
        <w:rPr>
          <w:rFonts w:eastAsia="EUAlbertina-Regular-Identity-H"/>
          <w:color w:val="000000" w:themeColor="text1"/>
          <w:lang w:val="sq-AL"/>
        </w:rPr>
        <w:tab/>
      </w:r>
      <w:r w:rsidR="00366AF6" w:rsidRPr="006D13B4">
        <w:rPr>
          <w:rFonts w:eastAsia="EUAlbertina-Regular-Identity-H"/>
          <w:color w:val="000000" w:themeColor="text1"/>
          <w:lang w:val="sq-AL"/>
        </w:rPr>
        <w:tab/>
      </w:r>
      <w:r w:rsidR="00366AF6" w:rsidRPr="006D13B4">
        <w:rPr>
          <w:rFonts w:eastAsia="EUAlbertina-Regular-Identity-H"/>
          <w:color w:val="000000" w:themeColor="text1"/>
          <w:lang w:val="sq-AL"/>
        </w:rPr>
        <w:tab/>
        <w:t>Nënshkrimi dhe numri</w:t>
      </w:r>
    </w:p>
    <w:p w:rsidR="00366AF6" w:rsidRPr="006D13B4" w:rsidRDefault="00366AF6" w:rsidP="00366AF6">
      <w:pPr>
        <w:ind w:firstLine="720"/>
        <w:rPr>
          <w:rFonts w:eastAsia="EUAlbertina-Regular-Identity-H"/>
          <w:color w:val="000000" w:themeColor="text1"/>
          <w:lang w:val="sq-AL"/>
        </w:rPr>
      </w:pPr>
      <w:r w:rsidRPr="006D13B4">
        <w:rPr>
          <w:rFonts w:eastAsia="EUAlbertina-Regular-Identity-H"/>
          <w:color w:val="000000" w:themeColor="text1"/>
          <w:lang w:val="sq-AL"/>
        </w:rPr>
        <w:t>Potpis</w:t>
      </w:r>
      <w:r w:rsidRPr="006D13B4">
        <w:rPr>
          <w:rFonts w:eastAsia="EUAlbertina-Regular-Identity-H"/>
          <w:color w:val="000000" w:themeColor="text1"/>
          <w:lang w:val="sq-AL"/>
        </w:rPr>
        <w:tab/>
      </w:r>
      <w:r w:rsidRPr="006D13B4">
        <w:rPr>
          <w:rFonts w:eastAsia="EUAlbertina-Regular-Identity-H"/>
          <w:color w:val="000000" w:themeColor="text1"/>
          <w:lang w:val="sq-AL"/>
        </w:rPr>
        <w:tab/>
      </w:r>
      <w:r w:rsidRPr="006D13B4">
        <w:rPr>
          <w:rFonts w:eastAsia="EUAlbertina-Regular-Identity-H"/>
          <w:color w:val="000000" w:themeColor="text1"/>
          <w:lang w:val="sq-AL"/>
        </w:rPr>
        <w:tab/>
      </w:r>
      <w:r w:rsidRPr="006D13B4">
        <w:rPr>
          <w:rFonts w:eastAsia="EUAlbertina-Regular-Identity-H"/>
          <w:color w:val="000000" w:themeColor="text1"/>
          <w:lang w:val="sq-AL"/>
        </w:rPr>
        <w:tab/>
      </w:r>
      <w:r w:rsidRPr="006D13B4">
        <w:rPr>
          <w:rFonts w:eastAsia="EUAlbertina-Regular-Identity-H"/>
          <w:color w:val="000000" w:themeColor="text1"/>
          <w:lang w:val="sq-AL"/>
        </w:rPr>
        <w:tab/>
      </w:r>
      <w:r w:rsidRPr="006D13B4">
        <w:rPr>
          <w:rFonts w:eastAsia="EUAlbertina-Regular-Identity-H"/>
          <w:color w:val="000000" w:themeColor="text1"/>
          <w:lang w:val="sq-AL"/>
        </w:rPr>
        <w:tab/>
        <w:t>Potpis i broj</w:t>
      </w:r>
    </w:p>
    <w:p w:rsidR="00366AF6" w:rsidRPr="006D13B4" w:rsidRDefault="00366AF6" w:rsidP="00366AF6">
      <w:pPr>
        <w:ind w:firstLine="720"/>
        <w:rPr>
          <w:rFonts w:eastAsia="EUAlbertina-Regular-Identity-H"/>
          <w:color w:val="000000" w:themeColor="text1"/>
          <w:lang w:val="sq-AL"/>
        </w:rPr>
      </w:pPr>
      <w:r w:rsidRPr="006D13B4">
        <w:rPr>
          <w:rFonts w:eastAsia="EUAlbertina-Regular-Identity-H"/>
          <w:color w:val="000000" w:themeColor="text1"/>
        </w:rPr>
        <w:t>Signature</w:t>
      </w:r>
      <w:r w:rsidRPr="006D13B4">
        <w:rPr>
          <w:rFonts w:eastAsia="EUAlbertina-Regular-Identity-H"/>
          <w:color w:val="000000" w:themeColor="text1"/>
          <w:lang w:val="sq-AL"/>
        </w:rPr>
        <w:tab/>
      </w:r>
      <w:r w:rsidRPr="006D13B4">
        <w:rPr>
          <w:rFonts w:eastAsia="EUAlbertina-Regular-Identity-H"/>
          <w:color w:val="000000" w:themeColor="text1"/>
          <w:lang w:val="sq-AL"/>
        </w:rPr>
        <w:tab/>
      </w:r>
      <w:r w:rsidRPr="006D13B4">
        <w:rPr>
          <w:rFonts w:eastAsia="EUAlbertina-Regular-Identity-H"/>
          <w:color w:val="000000" w:themeColor="text1"/>
          <w:lang w:val="sq-AL"/>
        </w:rPr>
        <w:tab/>
      </w:r>
      <w:r w:rsidRPr="006D13B4">
        <w:rPr>
          <w:rFonts w:eastAsia="EUAlbertina-Regular-Identity-H"/>
          <w:color w:val="000000" w:themeColor="text1"/>
          <w:lang w:val="sq-AL"/>
        </w:rPr>
        <w:tab/>
      </w:r>
      <w:r w:rsidRPr="006D13B4">
        <w:rPr>
          <w:rFonts w:eastAsia="EUAlbertina-Regular-Identity-H"/>
          <w:color w:val="000000" w:themeColor="text1"/>
          <w:lang w:val="sq-AL"/>
        </w:rPr>
        <w:tab/>
      </w:r>
      <w:r w:rsidRPr="006D13B4">
        <w:rPr>
          <w:rFonts w:eastAsia="EUAlbertina-Regular-Identity-H"/>
          <w:color w:val="000000" w:themeColor="text1"/>
        </w:rPr>
        <w:t>Signature</w:t>
      </w:r>
      <w:r w:rsidRPr="006D13B4">
        <w:rPr>
          <w:rFonts w:eastAsia="EUAlbertina-Regular-Identity-H"/>
          <w:color w:val="000000" w:themeColor="text1"/>
          <w:lang w:val="sq-AL"/>
        </w:rPr>
        <w:t xml:space="preserve"> </w:t>
      </w:r>
      <w:r w:rsidRPr="006D13B4">
        <w:rPr>
          <w:rFonts w:eastAsia="EUAlbertina-Regular-Identity-H"/>
          <w:color w:val="000000" w:themeColor="text1"/>
        </w:rPr>
        <w:t>and</w:t>
      </w:r>
      <w:r w:rsidRPr="006D13B4">
        <w:rPr>
          <w:rFonts w:eastAsia="EUAlbertina-Regular-Identity-H"/>
          <w:color w:val="000000" w:themeColor="text1"/>
          <w:lang w:val="sq-AL"/>
        </w:rPr>
        <w:t xml:space="preserve"> </w:t>
      </w:r>
      <w:r w:rsidRPr="006D13B4">
        <w:rPr>
          <w:rFonts w:eastAsia="EUAlbertina-Regular-Identity-H"/>
          <w:color w:val="000000" w:themeColor="text1"/>
        </w:rPr>
        <w:t>number</w:t>
      </w:r>
      <w:r w:rsidRPr="006D13B4">
        <w:rPr>
          <w:rFonts w:eastAsia="EUAlbertina-Regular-Identity-H"/>
          <w:color w:val="000000" w:themeColor="text1"/>
          <w:lang w:val="sq-AL"/>
        </w:rPr>
        <w:tab/>
      </w:r>
      <w:r w:rsidRPr="006D13B4">
        <w:rPr>
          <w:rFonts w:eastAsia="EUAlbertina-Regular-Identity-H"/>
          <w:color w:val="000000" w:themeColor="text1"/>
          <w:lang w:val="sq-AL"/>
        </w:rPr>
        <w:tab/>
      </w:r>
    </w:p>
    <w:p w:rsidR="00366AF6" w:rsidRPr="006D13B4" w:rsidRDefault="00366AF6" w:rsidP="00366AF6">
      <w:pPr>
        <w:rPr>
          <w:rFonts w:eastAsia="EUAlbertina-Regular-Identity-H"/>
          <w:color w:val="000000" w:themeColor="text1"/>
          <w:lang w:val="sq-AL"/>
        </w:rPr>
      </w:pPr>
    </w:p>
    <w:p w:rsidR="00366AF6" w:rsidRPr="006D13B4" w:rsidRDefault="00366AF6" w:rsidP="00366AF6">
      <w:pPr>
        <w:rPr>
          <w:rFonts w:eastAsia="EUAlbertina-Regular-Identity-H"/>
          <w:color w:val="000000" w:themeColor="text1"/>
          <w:lang w:val="sq-AL"/>
        </w:rPr>
      </w:pPr>
    </w:p>
    <w:p w:rsidR="00366AF6" w:rsidRPr="006D13B4" w:rsidRDefault="00366AF6" w:rsidP="00366AF6">
      <w:pPr>
        <w:rPr>
          <w:rFonts w:eastAsia="EUAlbertina-Regular-Identity-H"/>
          <w:color w:val="000000" w:themeColor="text1"/>
          <w:lang w:val="sq-AL"/>
        </w:rPr>
      </w:pPr>
    </w:p>
    <w:p w:rsidR="00366AF6" w:rsidRPr="006D13B4" w:rsidRDefault="00366AF6" w:rsidP="00366AF6">
      <w:pPr>
        <w:rPr>
          <w:rFonts w:eastAsia="EUAlbertina-Regular-Identity-H"/>
          <w:color w:val="000000" w:themeColor="text1"/>
          <w:lang w:val="sq-AL"/>
        </w:rPr>
      </w:pPr>
    </w:p>
    <w:p w:rsidR="00366AF6" w:rsidRPr="006D13B4" w:rsidRDefault="00366AF6" w:rsidP="00366AF6">
      <w:pPr>
        <w:rPr>
          <w:rFonts w:eastAsia="EUAlbertina-Regular-Identity-H"/>
          <w:color w:val="000000" w:themeColor="text1"/>
          <w:lang w:val="sq-AL"/>
        </w:rPr>
      </w:pPr>
    </w:p>
    <w:p w:rsidR="00366AF6" w:rsidRPr="006D13B4" w:rsidRDefault="00366AF6" w:rsidP="00366AF6">
      <w:pPr>
        <w:rPr>
          <w:rFonts w:eastAsia="EUAlbertina-Regular-Identity-H"/>
          <w:color w:val="000000" w:themeColor="text1"/>
          <w:lang w:val="sq-AL"/>
        </w:rPr>
      </w:pPr>
    </w:p>
    <w:p w:rsidR="00366AF6" w:rsidRPr="006D13B4" w:rsidRDefault="00366AF6" w:rsidP="00366AF6">
      <w:pPr>
        <w:rPr>
          <w:color w:val="000000" w:themeColor="text1"/>
          <w:szCs w:val="22"/>
          <w:lang w:val="sq-AL"/>
        </w:rPr>
      </w:pPr>
      <w:r w:rsidRPr="006D13B4">
        <w:rPr>
          <w:color w:val="000000" w:themeColor="text1"/>
          <w:szCs w:val="22"/>
          <w:lang w:val="sq-AL"/>
        </w:rPr>
        <w:t>Vërejtje:</w:t>
      </w:r>
    </w:p>
    <w:p w:rsidR="00366AF6" w:rsidRPr="006D13B4" w:rsidRDefault="00366AF6" w:rsidP="00366AF6">
      <w:pPr>
        <w:rPr>
          <w:color w:val="000000" w:themeColor="text1"/>
          <w:szCs w:val="22"/>
          <w:lang w:val="sq-AL"/>
        </w:rPr>
      </w:pPr>
      <w:r w:rsidRPr="006D13B4">
        <w:rPr>
          <w:color w:val="000000" w:themeColor="text1"/>
          <w:szCs w:val="22"/>
          <w:lang w:val="sq-AL"/>
        </w:rPr>
        <w:t>Opomena:</w:t>
      </w:r>
    </w:p>
    <w:p w:rsidR="00366AF6" w:rsidRPr="006D13B4" w:rsidRDefault="00366AF6" w:rsidP="00366AF6">
      <w:pPr>
        <w:rPr>
          <w:color w:val="000000" w:themeColor="text1"/>
          <w:szCs w:val="22"/>
          <w:lang w:val="sq-AL"/>
        </w:rPr>
      </w:pPr>
      <w:r w:rsidRPr="006D13B4">
        <w:rPr>
          <w:color w:val="000000" w:themeColor="text1"/>
          <w:szCs w:val="22"/>
          <w:lang w:val="sq-AL"/>
        </w:rPr>
        <w:t>Remarks:</w:t>
      </w:r>
    </w:p>
    <w:p w:rsidR="00366AF6" w:rsidRPr="006D13B4" w:rsidRDefault="00366AF6" w:rsidP="00366AF6">
      <w:pPr>
        <w:rPr>
          <w:color w:val="000000" w:themeColor="text1"/>
          <w:szCs w:val="22"/>
          <w:lang w:val="sq-AL"/>
        </w:rPr>
      </w:pPr>
    </w:p>
    <w:p w:rsidR="00366AF6" w:rsidRPr="006D13B4" w:rsidRDefault="00366AF6" w:rsidP="00366AF6">
      <w:pPr>
        <w:rPr>
          <w:color w:val="000000" w:themeColor="text1"/>
          <w:szCs w:val="22"/>
          <w:lang w:val="sq-AL"/>
        </w:rPr>
      </w:pPr>
    </w:p>
    <w:p w:rsidR="00366AF6" w:rsidRPr="006D13B4" w:rsidRDefault="00366AF6" w:rsidP="00366AF6">
      <w:pPr>
        <w:rPr>
          <w:color w:val="000000" w:themeColor="text1"/>
          <w:szCs w:val="22"/>
          <w:lang w:val="sq-AL"/>
        </w:rPr>
      </w:pPr>
    </w:p>
    <w:p w:rsidR="00366AF6" w:rsidRPr="006D13B4" w:rsidRDefault="00366AF6" w:rsidP="00366AF6">
      <w:pPr>
        <w:rPr>
          <w:color w:val="000000" w:themeColor="text1"/>
          <w:szCs w:val="22"/>
          <w:lang w:val="sq-AL"/>
        </w:rPr>
      </w:pPr>
      <w:r w:rsidRPr="006D13B4">
        <w:rPr>
          <w:color w:val="000000" w:themeColor="text1"/>
          <w:szCs w:val="22"/>
          <w:lang w:val="sq-AL"/>
        </w:rPr>
        <w:t xml:space="preserve">Personi i interesuar mund të bëjë ankesë kundër vendimit </w:t>
      </w:r>
      <w:r w:rsidRPr="000E359C">
        <w:rPr>
          <w:color w:val="000000" w:themeColor="text1"/>
          <w:szCs w:val="22"/>
          <w:lang w:val="sq-AL"/>
        </w:rPr>
        <w:t>për refuzim për hyrje</w:t>
      </w:r>
      <w:r w:rsidRPr="006D13B4">
        <w:rPr>
          <w:color w:val="000000" w:themeColor="text1"/>
          <w:szCs w:val="22"/>
          <w:lang w:val="sq-AL"/>
        </w:rPr>
        <w:t>, siç është parashikuar në Ligjin për të Huajt dhe aktet nënligjore për zbatimin e tij. Personit t</w:t>
      </w:r>
      <w:r w:rsidRPr="006D13B4">
        <w:rPr>
          <w:color w:val="000000" w:themeColor="text1"/>
          <w:lang w:val="sq-AL"/>
        </w:rPr>
        <w:t>ë</w:t>
      </w:r>
      <w:r w:rsidRPr="006D13B4">
        <w:rPr>
          <w:color w:val="000000" w:themeColor="text1"/>
          <w:szCs w:val="22"/>
          <w:lang w:val="sq-AL"/>
        </w:rPr>
        <w:t xml:space="preserve"> interesuar duhet t’i jepet një kopje e këtij vendimi. Ankesa kundër këtij vendimi ushtrohet pranë Komisionit  të Ankesave, Ministria e Punëve të Brendshme, rr. “ Luan Haradinaj” pa nr., Prishtinë 10000</w:t>
      </w:r>
      <w:r w:rsidRPr="000E359C">
        <w:rPr>
          <w:color w:val="000000" w:themeColor="text1"/>
          <w:szCs w:val="22"/>
          <w:lang w:val="sq-AL"/>
        </w:rPr>
        <w:t>, në misionin diplomatik apo konsullor të Republikës së Kosovës</w:t>
      </w:r>
      <w:r w:rsidRPr="006D13B4">
        <w:rPr>
          <w:color w:val="000000" w:themeColor="text1"/>
          <w:szCs w:val="22"/>
          <w:lang w:val="sq-AL"/>
        </w:rPr>
        <w:t xml:space="preserve"> ose në adresën elektronike </w:t>
      </w:r>
      <w:hyperlink r:id="rId13" w:history="1">
        <w:r w:rsidRPr="006D13B4">
          <w:rPr>
            <w:rStyle w:val="Hyperlink"/>
            <w:color w:val="000000" w:themeColor="text1"/>
            <w:szCs w:val="22"/>
            <w:lang w:val="sq-AL"/>
          </w:rPr>
          <w:t>www.mpb.kah@rks-gov.net</w:t>
        </w:r>
      </w:hyperlink>
      <w:r w:rsidRPr="006D13B4">
        <w:rPr>
          <w:color w:val="000000" w:themeColor="text1"/>
          <w:szCs w:val="22"/>
          <w:lang w:val="sq-AL"/>
        </w:rPr>
        <w:t xml:space="preserve">&gt;  brenda tetë (8) ditëve pas notifikimit të këtij vendimi. </w:t>
      </w:r>
    </w:p>
    <w:p w:rsidR="00366AF6" w:rsidRPr="006D13B4" w:rsidRDefault="00366AF6" w:rsidP="00366AF6">
      <w:pPr>
        <w:rPr>
          <w:color w:val="000000" w:themeColor="text1"/>
          <w:szCs w:val="22"/>
          <w:lang w:val="sq-AL"/>
        </w:rPr>
      </w:pPr>
    </w:p>
    <w:p w:rsidR="00366AF6" w:rsidRPr="006D13B4" w:rsidRDefault="00366AF6" w:rsidP="00185CCF">
      <w:pPr>
        <w:jc w:val="both"/>
        <w:rPr>
          <w:color w:val="000000" w:themeColor="text1"/>
          <w:szCs w:val="22"/>
          <w:lang w:val="en-GB"/>
        </w:rPr>
      </w:pPr>
      <w:r w:rsidRPr="006D13B4">
        <w:rPr>
          <w:color w:val="000000" w:themeColor="text1"/>
          <w:szCs w:val="22"/>
        </w:rPr>
        <w:t xml:space="preserve">Lice ima pravo </w:t>
      </w:r>
      <w:r w:rsidRPr="006D13B4">
        <w:rPr>
          <w:color w:val="000000" w:themeColor="text1"/>
          <w:szCs w:val="22"/>
          <w:lang w:val="sr-Latn-CS"/>
        </w:rPr>
        <w:t xml:space="preserve">da podnese </w:t>
      </w:r>
      <w:r w:rsidRPr="006D13B4">
        <w:rPr>
          <w:color w:val="000000" w:themeColor="text1"/>
          <w:szCs w:val="22"/>
        </w:rPr>
        <w:t>žalb</w:t>
      </w:r>
      <w:r w:rsidRPr="006D13B4">
        <w:rPr>
          <w:color w:val="000000" w:themeColor="text1"/>
          <w:szCs w:val="22"/>
          <w:lang w:val="sr-Latn-CS"/>
        </w:rPr>
        <w:t xml:space="preserve">u protiv </w:t>
      </w:r>
      <w:r w:rsidRPr="006D13B4">
        <w:rPr>
          <w:color w:val="000000" w:themeColor="text1"/>
          <w:szCs w:val="22"/>
        </w:rPr>
        <w:t xml:space="preserve">odluke </w:t>
      </w:r>
      <w:r w:rsidRPr="000E359C">
        <w:rPr>
          <w:color w:val="000000" w:themeColor="text1"/>
          <w:szCs w:val="22"/>
        </w:rPr>
        <w:t xml:space="preserve">o </w:t>
      </w:r>
      <w:r w:rsidRPr="000E359C">
        <w:rPr>
          <w:color w:val="000000" w:themeColor="text1"/>
          <w:szCs w:val="22"/>
          <w:lang w:val="sr-Latn-CS"/>
        </w:rPr>
        <w:t>odbijanju ulaska</w:t>
      </w:r>
      <w:r w:rsidRPr="000E359C">
        <w:rPr>
          <w:color w:val="000000" w:themeColor="text1"/>
          <w:szCs w:val="22"/>
        </w:rPr>
        <w:t xml:space="preserve"> kako je definisano Zakonom o strancima i podzakonskim aktima za sprovodenje. Zainteresovanom licu izdaje se kopija ove odluke. Zalba se podnese </w:t>
      </w:r>
      <w:r w:rsidRPr="000E359C">
        <w:rPr>
          <w:color w:val="000000" w:themeColor="text1"/>
          <w:szCs w:val="22"/>
          <w:lang w:val="sr-Latn-CS"/>
        </w:rPr>
        <w:t xml:space="preserve">u </w:t>
      </w:r>
      <w:r w:rsidRPr="000E359C">
        <w:rPr>
          <w:color w:val="000000" w:themeColor="text1"/>
          <w:szCs w:val="22"/>
        </w:rPr>
        <w:t xml:space="preserve">Komisiji za žalbe u okviru Ministarsstva unutrasnjih poslova, ul. </w:t>
      </w:r>
      <w:r w:rsidRPr="000E359C">
        <w:rPr>
          <w:color w:val="000000" w:themeColor="text1"/>
          <w:szCs w:val="22"/>
          <w:lang w:val="sr-Latn-CS"/>
        </w:rPr>
        <w:t>„</w:t>
      </w:r>
      <w:r w:rsidRPr="000E359C">
        <w:rPr>
          <w:color w:val="000000" w:themeColor="text1"/>
          <w:szCs w:val="22"/>
        </w:rPr>
        <w:t>Luan Haradinaj</w:t>
      </w:r>
      <w:r w:rsidRPr="000E359C">
        <w:rPr>
          <w:color w:val="000000" w:themeColor="text1"/>
          <w:szCs w:val="22"/>
          <w:lang w:val="sr-Latn-CS"/>
        </w:rPr>
        <w:t>“ bb.</w:t>
      </w:r>
      <w:r w:rsidRPr="000E359C">
        <w:rPr>
          <w:color w:val="000000" w:themeColor="text1"/>
          <w:szCs w:val="22"/>
        </w:rPr>
        <w:t>, Priština 10000 ili, u diplomatskoj ili konsularnoj misiji Republike Kosova</w:t>
      </w:r>
      <w:r w:rsidRPr="006D13B4">
        <w:rPr>
          <w:color w:val="000000" w:themeColor="text1"/>
          <w:szCs w:val="22"/>
        </w:rPr>
        <w:t xml:space="preserve"> ili u e-</w:t>
      </w:r>
      <w:r w:rsidRPr="006D13B4">
        <w:rPr>
          <w:color w:val="000000" w:themeColor="text1"/>
          <w:szCs w:val="22"/>
          <w:lang w:val="sr-Latn-CS"/>
        </w:rPr>
        <w:t>m</w:t>
      </w:r>
      <w:r w:rsidRPr="006D13B4">
        <w:rPr>
          <w:color w:val="000000" w:themeColor="text1"/>
          <w:szCs w:val="22"/>
        </w:rPr>
        <w:t xml:space="preserve">ail adresu </w:t>
      </w:r>
      <w:hyperlink r:id="rId14" w:history="1">
        <w:r w:rsidRPr="006D13B4">
          <w:rPr>
            <w:rStyle w:val="Hyperlink"/>
            <w:color w:val="000000" w:themeColor="text1"/>
            <w:szCs w:val="22"/>
            <w:lang w:val="sr-Latn-CS"/>
          </w:rPr>
          <w:t>www</w:t>
        </w:r>
        <w:r w:rsidRPr="006D13B4">
          <w:rPr>
            <w:rStyle w:val="Hyperlink"/>
            <w:color w:val="000000" w:themeColor="text1"/>
            <w:szCs w:val="22"/>
          </w:rPr>
          <w:t>.mpb.kah@rks-gov.net</w:t>
        </w:r>
      </w:hyperlink>
      <w:r w:rsidRPr="006D13B4">
        <w:rPr>
          <w:color w:val="000000" w:themeColor="text1"/>
          <w:szCs w:val="22"/>
          <w:lang w:val="sr-Latn-CS"/>
        </w:rPr>
        <w:t xml:space="preserve"> </w:t>
      </w:r>
      <w:r w:rsidRPr="006D13B4">
        <w:rPr>
          <w:color w:val="000000" w:themeColor="text1"/>
          <w:szCs w:val="22"/>
        </w:rPr>
        <w:t>u roku od osam ( 8 ) dana od dana prijema ove odluke</w:t>
      </w:r>
      <w:r w:rsidR="00185CCF">
        <w:rPr>
          <w:color w:val="000000" w:themeColor="text1"/>
          <w:szCs w:val="22"/>
        </w:rPr>
        <w:t>.</w:t>
      </w:r>
    </w:p>
    <w:p w:rsidR="00366AF6" w:rsidRPr="006D13B4" w:rsidRDefault="00366AF6" w:rsidP="00366AF6">
      <w:pPr>
        <w:rPr>
          <w:color w:val="000000" w:themeColor="text1"/>
          <w:szCs w:val="22"/>
        </w:rPr>
      </w:pPr>
    </w:p>
    <w:p w:rsidR="00366AF6" w:rsidRPr="006D13B4" w:rsidRDefault="00366AF6" w:rsidP="006D13B4">
      <w:pPr>
        <w:jc w:val="both"/>
        <w:rPr>
          <w:rStyle w:val="longtext1"/>
          <w:color w:val="000000" w:themeColor="text1"/>
          <w:sz w:val="24"/>
          <w:szCs w:val="24"/>
        </w:rPr>
      </w:pPr>
      <w:r w:rsidRPr="006D13B4">
        <w:rPr>
          <w:rStyle w:val="longtext1"/>
          <w:color w:val="000000" w:themeColor="text1"/>
          <w:sz w:val="24"/>
          <w:szCs w:val="24"/>
        </w:rPr>
        <w:t xml:space="preserve">The person concerned may appeal against the decision to refusal/annul/revoce a visa as provided in the Law on Foreigners of the Republic of Kosovo and other sub legal acts implementing the Law. The person concerned must receive a copy of this document. The appeal may be lodged with the Review and Appeal Committee, Ministry of Internal Affairs, “Luan Haradinaj” str. 10000 Pristina, or in the diplomatic or consular mission of the Republic of Kosovo or in the e-mail address </w:t>
      </w:r>
      <w:hyperlink r:id="rId15" w:history="1">
        <w:r w:rsidRPr="006D13B4">
          <w:rPr>
            <w:rStyle w:val="Hyperlink"/>
            <w:color w:val="000000" w:themeColor="text1"/>
          </w:rPr>
          <w:t>www.mpb.kah@rks-gov.net</w:t>
        </w:r>
      </w:hyperlink>
      <w:r w:rsidRPr="006D13B4">
        <w:rPr>
          <w:rStyle w:val="longtext1"/>
          <w:color w:val="000000" w:themeColor="text1"/>
          <w:sz w:val="24"/>
          <w:szCs w:val="24"/>
        </w:rPr>
        <w:t xml:space="preserve"> within 8 (eight) days from the notification of the decision. </w:t>
      </w:r>
    </w:p>
    <w:p w:rsidR="00EE40B8" w:rsidRPr="006D13B4" w:rsidRDefault="00EE40B8" w:rsidP="00EE40B8">
      <w:pPr>
        <w:rPr>
          <w:color w:val="000000" w:themeColor="text1"/>
          <w:sz w:val="22"/>
          <w:szCs w:val="20"/>
          <w:lang w:val="sq-AL"/>
        </w:rPr>
      </w:pPr>
      <w:r w:rsidRPr="006D13B4">
        <w:rPr>
          <w:rFonts w:eastAsia="EUAlbertina-Regular-Identity-H"/>
          <w:color w:val="000000" w:themeColor="text1"/>
          <w:lang w:val="sq-AL"/>
        </w:rPr>
        <w:tab/>
      </w:r>
      <w:r w:rsidRPr="006D13B4">
        <w:rPr>
          <w:rFonts w:eastAsia="EUAlbertina-Regular-Identity-H"/>
          <w:color w:val="000000" w:themeColor="text1"/>
          <w:lang w:val="sq-AL"/>
        </w:rPr>
        <w:tab/>
      </w:r>
      <w:r w:rsidRPr="006D13B4">
        <w:rPr>
          <w:rFonts w:eastAsia="EUAlbertina-Regular-Identity-H"/>
          <w:color w:val="000000" w:themeColor="text1"/>
          <w:lang w:val="sq-AL"/>
        </w:rPr>
        <w:tab/>
      </w:r>
    </w:p>
    <w:p w:rsidR="00EE40B8" w:rsidRPr="006D13B4" w:rsidRDefault="00EE40B8">
      <w:pPr>
        <w:rPr>
          <w:rFonts w:ascii="Arial" w:hAnsi="Arial" w:cs="Arial"/>
          <w:color w:val="000000" w:themeColor="text1"/>
          <w:sz w:val="22"/>
          <w:szCs w:val="22"/>
          <w:lang w:val="sq-AL"/>
        </w:rPr>
      </w:pPr>
    </w:p>
    <w:sectPr w:rsidR="00EE40B8" w:rsidRPr="006D13B4" w:rsidSect="00BC7AFA">
      <w:footnotePr>
        <w:pos w:val="beneathText"/>
      </w:footnotePr>
      <w:pgSz w:w="12240" w:h="15840"/>
      <w:pgMar w:top="90" w:right="1440" w:bottom="1260" w:left="1440" w:header="547"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D3" w:rsidRDefault="007408D3">
      <w:r>
        <w:separator/>
      </w:r>
    </w:p>
  </w:endnote>
  <w:endnote w:type="continuationSeparator" w:id="0">
    <w:p w:rsidR="007408D3" w:rsidRDefault="0074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im new">
    <w:altName w:val="Times New Roman"/>
    <w:panose1 w:val="00000000000000000000"/>
    <w:charset w:val="00"/>
    <w:family w:val="roman"/>
    <w:notTrueType/>
    <w:pitch w:val="default"/>
  </w:font>
  <w:font w:name="EUAlbertina-Italic-Identity-H">
    <w:altName w:val="MS Gothic"/>
    <w:panose1 w:val="00000000000000000000"/>
    <w:charset w:val="80"/>
    <w:family w:val="auto"/>
    <w:notTrueType/>
    <w:pitch w:val="default"/>
    <w:sig w:usb0="00000000"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TA205E068t00">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53383"/>
      <w:docPartObj>
        <w:docPartGallery w:val="Page Numbers (Bottom of Page)"/>
        <w:docPartUnique/>
      </w:docPartObj>
    </w:sdtPr>
    <w:sdtEndPr/>
    <w:sdtContent>
      <w:p w:rsidR="00A823C3" w:rsidRDefault="00A823C3">
        <w:pPr>
          <w:pStyle w:val="Footer"/>
          <w:jc w:val="center"/>
        </w:pPr>
        <w:r>
          <w:fldChar w:fldCharType="begin"/>
        </w:r>
        <w:r>
          <w:instrText xml:space="preserve"> PAGE   \* MERGEFORMAT </w:instrText>
        </w:r>
        <w:r>
          <w:fldChar w:fldCharType="separate"/>
        </w:r>
        <w:r w:rsidR="003E4186">
          <w:rPr>
            <w:noProof/>
          </w:rPr>
          <w:t>1</w:t>
        </w:r>
        <w:r>
          <w:rPr>
            <w:noProof/>
          </w:rPr>
          <w:fldChar w:fldCharType="end"/>
        </w:r>
      </w:p>
    </w:sdtContent>
  </w:sdt>
  <w:p w:rsidR="00A823C3" w:rsidRDefault="00A823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D3" w:rsidRDefault="007408D3">
      <w:r>
        <w:separator/>
      </w:r>
    </w:p>
  </w:footnote>
  <w:footnote w:type="continuationSeparator" w:id="0">
    <w:p w:rsidR="007408D3" w:rsidRDefault="00740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C3" w:rsidRDefault="00A823C3">
    <w:pPr>
      <w:pStyle w:val="Header"/>
      <w:jc w:val="center"/>
    </w:pPr>
  </w:p>
  <w:p w:rsidR="00A823C3" w:rsidRDefault="00A823C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1"/>
      <w:lvlJc w:val="left"/>
      <w:pPr>
        <w:tabs>
          <w:tab w:val="num" w:pos="1080"/>
        </w:tabs>
        <w:ind w:left="1080" w:hanging="360"/>
      </w:pPr>
      <w:rPr>
        <w:b w:val="0"/>
        <w:bCs/>
      </w:rPr>
    </w:lvl>
  </w:abstractNum>
  <w:abstractNum w:abstractNumId="1">
    <w:nsid w:val="00000002"/>
    <w:multiLevelType w:val="singleLevel"/>
    <w:tmpl w:val="00000002"/>
    <w:name w:val="WW8Num2"/>
    <w:lvl w:ilvl="0">
      <w:start w:val="1"/>
      <w:numFmt w:val="decimal"/>
      <w:lvlText w:val="1.%1"/>
      <w:lvlJc w:val="left"/>
      <w:pPr>
        <w:tabs>
          <w:tab w:val="num" w:pos="1080"/>
        </w:tabs>
        <w:ind w:left="1080" w:hanging="360"/>
      </w:pPr>
      <w:rPr>
        <w:b w:val="0"/>
        <w:bCs/>
      </w:rPr>
    </w:lvl>
  </w:abstractNum>
  <w:abstractNum w:abstractNumId="2">
    <w:nsid w:val="00000003"/>
    <w:multiLevelType w:val="singleLevel"/>
    <w:tmpl w:val="00000003"/>
    <w:name w:val="WW8Num3"/>
    <w:lvl w:ilvl="0">
      <w:start w:val="1"/>
      <w:numFmt w:val="decimal"/>
      <w:lvlText w:val="1.%1"/>
      <w:lvlJc w:val="left"/>
      <w:pPr>
        <w:tabs>
          <w:tab w:val="num" w:pos="1080"/>
        </w:tabs>
        <w:ind w:left="1080" w:hanging="360"/>
      </w:pPr>
      <w:rPr>
        <w:b w:val="0"/>
        <w:bCs/>
      </w:rPr>
    </w:lvl>
  </w:abstractNum>
  <w:abstractNum w:abstractNumId="3">
    <w:nsid w:val="00000004"/>
    <w:multiLevelType w:val="singleLevel"/>
    <w:tmpl w:val="00000004"/>
    <w:name w:val="WW8Num4"/>
    <w:lvl w:ilvl="0">
      <w:start w:val="1"/>
      <w:numFmt w:val="decimal"/>
      <w:lvlText w:val="1.%1"/>
      <w:lvlJc w:val="left"/>
      <w:pPr>
        <w:tabs>
          <w:tab w:val="num" w:pos="1080"/>
        </w:tabs>
        <w:ind w:left="1080" w:hanging="360"/>
      </w:pPr>
      <w:rPr>
        <w:b w:val="0"/>
        <w:bCs/>
      </w:rPr>
    </w:lvl>
  </w:abstractNum>
  <w:abstractNum w:abstractNumId="4">
    <w:nsid w:val="00000005"/>
    <w:multiLevelType w:val="singleLevel"/>
    <w:tmpl w:val="00000005"/>
    <w:name w:val="WW8Num5"/>
    <w:lvl w:ilvl="0">
      <w:start w:val="1"/>
      <w:numFmt w:val="decimal"/>
      <w:lvlText w:val="1.%1"/>
      <w:lvlJc w:val="left"/>
      <w:pPr>
        <w:tabs>
          <w:tab w:val="num" w:pos="1080"/>
        </w:tabs>
        <w:ind w:left="1080" w:hanging="360"/>
      </w:pPr>
      <w:rPr>
        <w:b w:val="0"/>
        <w:bCs/>
      </w:rPr>
    </w:lvl>
  </w:abstractNum>
  <w:abstractNum w:abstractNumId="5">
    <w:nsid w:val="00000006"/>
    <w:multiLevelType w:val="singleLevel"/>
    <w:tmpl w:val="00000006"/>
    <w:name w:val="WW8Num6"/>
    <w:lvl w:ilvl="0">
      <w:start w:val="1"/>
      <w:numFmt w:val="decimal"/>
      <w:lvlText w:val="1.%1"/>
      <w:lvlJc w:val="left"/>
      <w:pPr>
        <w:tabs>
          <w:tab w:val="num" w:pos="1080"/>
        </w:tabs>
        <w:ind w:left="1080" w:hanging="360"/>
      </w:pPr>
      <w:rPr>
        <w:b w:val="0"/>
        <w:bCs/>
      </w:rPr>
    </w:lvl>
  </w:abstractNum>
  <w:abstractNum w:abstractNumId="6">
    <w:nsid w:val="00000007"/>
    <w:multiLevelType w:val="singleLevel"/>
    <w:tmpl w:val="00000007"/>
    <w:name w:val="WW8Num7"/>
    <w:lvl w:ilvl="0">
      <w:start w:val="1"/>
      <w:numFmt w:val="decimal"/>
      <w:lvlText w:val="1.%1"/>
      <w:lvlJc w:val="left"/>
      <w:pPr>
        <w:tabs>
          <w:tab w:val="num" w:pos="720"/>
        </w:tabs>
        <w:ind w:left="720" w:hanging="360"/>
      </w:pPr>
      <w:rPr>
        <w:b w:val="0"/>
        <w:bCs/>
      </w:rPr>
    </w:lvl>
  </w:abstractNum>
  <w:abstractNum w:abstractNumId="7">
    <w:nsid w:val="00000008"/>
    <w:multiLevelType w:val="singleLevel"/>
    <w:tmpl w:val="00000008"/>
    <w:name w:val="WW8Num8"/>
    <w:lvl w:ilvl="0">
      <w:start w:val="1"/>
      <w:numFmt w:val="decimal"/>
      <w:lvlText w:val="1.%1"/>
      <w:lvlJc w:val="left"/>
      <w:pPr>
        <w:tabs>
          <w:tab w:val="num" w:pos="720"/>
        </w:tabs>
        <w:ind w:left="720" w:hanging="360"/>
      </w:pPr>
      <w:rPr>
        <w:b w:val="0"/>
        <w:bCs/>
      </w:rPr>
    </w:lvl>
  </w:abstractNum>
  <w:abstractNum w:abstractNumId="8">
    <w:nsid w:val="00000009"/>
    <w:multiLevelType w:val="singleLevel"/>
    <w:tmpl w:val="00000009"/>
    <w:name w:val="WW8Num9"/>
    <w:lvl w:ilvl="0">
      <w:start w:val="1"/>
      <w:numFmt w:val="decimal"/>
      <w:lvlText w:val="1.%1"/>
      <w:lvlJc w:val="left"/>
      <w:pPr>
        <w:tabs>
          <w:tab w:val="num" w:pos="720"/>
        </w:tabs>
        <w:ind w:left="720" w:hanging="360"/>
      </w:pPr>
      <w:rPr>
        <w:b w:val="0"/>
        <w:bCs/>
      </w:rPr>
    </w:lvl>
  </w:abstractNum>
  <w:abstractNum w:abstractNumId="9">
    <w:nsid w:val="0000000A"/>
    <w:multiLevelType w:val="singleLevel"/>
    <w:tmpl w:val="0000000A"/>
    <w:name w:val="WW8Num10"/>
    <w:lvl w:ilvl="0">
      <w:start w:val="1"/>
      <w:numFmt w:val="decimal"/>
      <w:lvlText w:val="1.%1"/>
      <w:lvlJc w:val="left"/>
      <w:pPr>
        <w:tabs>
          <w:tab w:val="num" w:pos="1080"/>
        </w:tabs>
        <w:ind w:left="1080" w:hanging="360"/>
      </w:pPr>
      <w:rPr>
        <w:b w:val="0"/>
        <w:bCs/>
      </w:rPr>
    </w:lvl>
  </w:abstractNum>
  <w:abstractNum w:abstractNumId="10">
    <w:nsid w:val="0000000B"/>
    <w:multiLevelType w:val="singleLevel"/>
    <w:tmpl w:val="0000000B"/>
    <w:name w:val="WW8Num11"/>
    <w:lvl w:ilvl="0">
      <w:start w:val="1"/>
      <w:numFmt w:val="decimal"/>
      <w:lvlText w:val="1.%1"/>
      <w:lvlJc w:val="left"/>
      <w:pPr>
        <w:tabs>
          <w:tab w:val="num" w:pos="1080"/>
        </w:tabs>
        <w:ind w:left="1080" w:hanging="360"/>
      </w:pPr>
      <w:rPr>
        <w:b w:val="0"/>
        <w:bCs/>
      </w:rPr>
    </w:lvl>
  </w:abstractNum>
  <w:abstractNum w:abstractNumId="11">
    <w:nsid w:val="0000000C"/>
    <w:multiLevelType w:val="singleLevel"/>
    <w:tmpl w:val="0000000C"/>
    <w:name w:val="WW8Num12"/>
    <w:lvl w:ilvl="0">
      <w:start w:val="1"/>
      <w:numFmt w:val="decimal"/>
      <w:lvlText w:val="1.%1"/>
      <w:lvlJc w:val="left"/>
      <w:pPr>
        <w:tabs>
          <w:tab w:val="num" w:pos="720"/>
        </w:tabs>
        <w:ind w:left="720" w:hanging="360"/>
      </w:pPr>
      <w:rPr>
        <w:b w:val="0"/>
        <w:bCs/>
      </w:rPr>
    </w:lvl>
  </w:abstractNum>
  <w:abstractNum w:abstractNumId="12">
    <w:nsid w:val="024E1997"/>
    <w:multiLevelType w:val="hybridMultilevel"/>
    <w:tmpl w:val="A7EC7E80"/>
    <w:lvl w:ilvl="0" w:tplc="6DC0DEF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E75029"/>
    <w:multiLevelType w:val="hybridMultilevel"/>
    <w:tmpl w:val="D9AC2116"/>
    <w:lvl w:ilvl="0" w:tplc="7E3C24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641EA"/>
    <w:multiLevelType w:val="hybridMultilevel"/>
    <w:tmpl w:val="C9B48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102E6396"/>
    <w:multiLevelType w:val="hybridMultilevel"/>
    <w:tmpl w:val="75C8DDE2"/>
    <w:lvl w:ilvl="0" w:tplc="FCACE7E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EC575B"/>
    <w:multiLevelType w:val="hybridMultilevel"/>
    <w:tmpl w:val="100AB2AA"/>
    <w:lvl w:ilvl="0" w:tplc="7E3C24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017A64"/>
    <w:multiLevelType w:val="hybridMultilevel"/>
    <w:tmpl w:val="B9208A58"/>
    <w:lvl w:ilvl="0" w:tplc="E67EF7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8C5695"/>
    <w:multiLevelType w:val="hybridMultilevel"/>
    <w:tmpl w:val="B088EB8E"/>
    <w:lvl w:ilvl="0" w:tplc="E67EF7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01276C"/>
    <w:multiLevelType w:val="hybridMultilevel"/>
    <w:tmpl w:val="7E760F76"/>
    <w:lvl w:ilvl="0" w:tplc="E67EF7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E26A77"/>
    <w:multiLevelType w:val="multilevel"/>
    <w:tmpl w:val="545CBB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5E6D3B"/>
    <w:multiLevelType w:val="hybridMultilevel"/>
    <w:tmpl w:val="100AB2AA"/>
    <w:lvl w:ilvl="0" w:tplc="7E3C24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881365"/>
    <w:multiLevelType w:val="multilevel"/>
    <w:tmpl w:val="D736B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2DC5283"/>
    <w:multiLevelType w:val="multilevel"/>
    <w:tmpl w:val="8AE284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E366928"/>
    <w:multiLevelType w:val="multilevel"/>
    <w:tmpl w:val="FAB44EE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3F4C7F3F"/>
    <w:multiLevelType w:val="multilevel"/>
    <w:tmpl w:val="CB10B6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0506C36"/>
    <w:multiLevelType w:val="hybridMultilevel"/>
    <w:tmpl w:val="100AB2AA"/>
    <w:lvl w:ilvl="0" w:tplc="7E3C24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67C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D10FFF"/>
    <w:multiLevelType w:val="hybridMultilevel"/>
    <w:tmpl w:val="B9208A58"/>
    <w:lvl w:ilvl="0" w:tplc="E67EF7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57048"/>
    <w:multiLevelType w:val="hybridMultilevel"/>
    <w:tmpl w:val="9ACC0914"/>
    <w:lvl w:ilvl="0" w:tplc="E67EF782">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9D64AB"/>
    <w:multiLevelType w:val="hybridMultilevel"/>
    <w:tmpl w:val="75C8DDE2"/>
    <w:lvl w:ilvl="0" w:tplc="FCACE7E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7854C3"/>
    <w:multiLevelType w:val="hybridMultilevel"/>
    <w:tmpl w:val="30801C54"/>
    <w:lvl w:ilvl="0" w:tplc="DB1426D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9521F"/>
    <w:multiLevelType w:val="multilevel"/>
    <w:tmpl w:val="83A26F5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FFA42A8"/>
    <w:multiLevelType w:val="hybridMultilevel"/>
    <w:tmpl w:val="8DD8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E5A50"/>
    <w:multiLevelType w:val="hybridMultilevel"/>
    <w:tmpl w:val="47202A76"/>
    <w:lvl w:ilvl="0" w:tplc="7E3C24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164CB"/>
    <w:multiLevelType w:val="multilevel"/>
    <w:tmpl w:val="4FB40F4E"/>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8F332C"/>
    <w:multiLevelType w:val="hybridMultilevel"/>
    <w:tmpl w:val="D9AC2116"/>
    <w:lvl w:ilvl="0" w:tplc="7E3C24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6152C"/>
    <w:multiLevelType w:val="hybridMultilevel"/>
    <w:tmpl w:val="100AB2AA"/>
    <w:lvl w:ilvl="0" w:tplc="7E3C2492">
      <w:start w:val="1"/>
      <w:numFmt w:val="decimal"/>
      <w:lvlText w:val="2.%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DC1591D"/>
    <w:multiLevelType w:val="hybridMultilevel"/>
    <w:tmpl w:val="47202A76"/>
    <w:lvl w:ilvl="0" w:tplc="7E3C24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A0891"/>
    <w:multiLevelType w:val="hybridMultilevel"/>
    <w:tmpl w:val="09820F50"/>
    <w:lvl w:ilvl="0" w:tplc="C4825DF0">
      <w:start w:val="1"/>
      <w:numFmt w:val="decimal"/>
      <w:lvlText w:val="1.%1."/>
      <w:lvlJc w:val="left"/>
      <w:pPr>
        <w:ind w:left="108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1604A"/>
    <w:multiLevelType w:val="hybridMultilevel"/>
    <w:tmpl w:val="7E760F76"/>
    <w:lvl w:ilvl="0" w:tplc="E67EF7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8"/>
  </w:num>
  <w:num w:numId="3">
    <w:abstractNumId w:val="22"/>
  </w:num>
  <w:num w:numId="4">
    <w:abstractNumId w:val="35"/>
  </w:num>
  <w:num w:numId="5">
    <w:abstractNumId w:val="17"/>
  </w:num>
  <w:num w:numId="6">
    <w:abstractNumId w:val="34"/>
  </w:num>
  <w:num w:numId="7">
    <w:abstractNumId w:val="40"/>
  </w:num>
  <w:num w:numId="8">
    <w:abstractNumId w:val="13"/>
  </w:num>
  <w:num w:numId="9">
    <w:abstractNumId w:val="21"/>
  </w:num>
  <w:num w:numId="10">
    <w:abstractNumId w:val="27"/>
  </w:num>
  <w:num w:numId="11">
    <w:abstractNumId w:val="25"/>
  </w:num>
  <w:num w:numId="12">
    <w:abstractNumId w:val="15"/>
  </w:num>
  <w:num w:numId="13">
    <w:abstractNumId w:val="16"/>
  </w:num>
  <w:num w:numId="14">
    <w:abstractNumId w:val="29"/>
  </w:num>
  <w:num w:numId="15">
    <w:abstractNumId w:val="12"/>
  </w:num>
  <w:num w:numId="16">
    <w:abstractNumId w:val="28"/>
  </w:num>
  <w:num w:numId="17">
    <w:abstractNumId w:val="38"/>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6"/>
  </w:num>
  <w:num w:numId="37">
    <w:abstractNumId w:val="37"/>
  </w:num>
  <w:num w:numId="38">
    <w:abstractNumId w:val="24"/>
  </w:num>
  <w:num w:numId="39">
    <w:abstractNumId w:val="30"/>
  </w:num>
  <w:num w:numId="40">
    <w:abstractNumId w:val="26"/>
  </w:num>
  <w:num w:numId="41">
    <w:abstractNumId w:val="31"/>
  </w:num>
  <w:num w:numId="42">
    <w:abstractNumId w:val="33"/>
  </w:num>
  <w:num w:numId="43">
    <w:abstractNumId w:val="32"/>
  </w:num>
  <w:num w:numId="44">
    <w:abstractNumId w:val="20"/>
  </w:num>
  <w:num w:numId="45">
    <w:abstractNumId w:val="14"/>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AA"/>
    <w:rsid w:val="0000084E"/>
    <w:rsid w:val="00004E70"/>
    <w:rsid w:val="00046E67"/>
    <w:rsid w:val="00062084"/>
    <w:rsid w:val="00063650"/>
    <w:rsid w:val="000637B7"/>
    <w:rsid w:val="00066BD3"/>
    <w:rsid w:val="00075403"/>
    <w:rsid w:val="000A210C"/>
    <w:rsid w:val="000A2447"/>
    <w:rsid w:val="000C5252"/>
    <w:rsid w:val="000E359C"/>
    <w:rsid w:val="000E374F"/>
    <w:rsid w:val="000E5F5A"/>
    <w:rsid w:val="000F0744"/>
    <w:rsid w:val="000F0F6D"/>
    <w:rsid w:val="001041ED"/>
    <w:rsid w:val="001116FC"/>
    <w:rsid w:val="00111B31"/>
    <w:rsid w:val="0011700D"/>
    <w:rsid w:val="0012034A"/>
    <w:rsid w:val="00121C97"/>
    <w:rsid w:val="00135466"/>
    <w:rsid w:val="001440E8"/>
    <w:rsid w:val="00156C87"/>
    <w:rsid w:val="00161389"/>
    <w:rsid w:val="00166D8F"/>
    <w:rsid w:val="00167CFF"/>
    <w:rsid w:val="00185CCF"/>
    <w:rsid w:val="0018774F"/>
    <w:rsid w:val="001A2D44"/>
    <w:rsid w:val="001C3710"/>
    <w:rsid w:val="001C5AC3"/>
    <w:rsid w:val="001C5F2E"/>
    <w:rsid w:val="001D42DF"/>
    <w:rsid w:val="001F79AA"/>
    <w:rsid w:val="00201D2D"/>
    <w:rsid w:val="00204373"/>
    <w:rsid w:val="00215114"/>
    <w:rsid w:val="00222B7C"/>
    <w:rsid w:val="0024636D"/>
    <w:rsid w:val="0025138A"/>
    <w:rsid w:val="0025796F"/>
    <w:rsid w:val="00260695"/>
    <w:rsid w:val="002665BD"/>
    <w:rsid w:val="00281AF2"/>
    <w:rsid w:val="00284753"/>
    <w:rsid w:val="002A7349"/>
    <w:rsid w:val="002D0E5B"/>
    <w:rsid w:val="002D39F9"/>
    <w:rsid w:val="002D4578"/>
    <w:rsid w:val="002E348C"/>
    <w:rsid w:val="002E666A"/>
    <w:rsid w:val="002F7A51"/>
    <w:rsid w:val="00305F93"/>
    <w:rsid w:val="00323B12"/>
    <w:rsid w:val="0033386F"/>
    <w:rsid w:val="003533CF"/>
    <w:rsid w:val="00366AF6"/>
    <w:rsid w:val="00367806"/>
    <w:rsid w:val="003716A3"/>
    <w:rsid w:val="003909B9"/>
    <w:rsid w:val="00391253"/>
    <w:rsid w:val="003A486B"/>
    <w:rsid w:val="003B4E70"/>
    <w:rsid w:val="003D16E7"/>
    <w:rsid w:val="003D4C0E"/>
    <w:rsid w:val="003E4186"/>
    <w:rsid w:val="003E4DA8"/>
    <w:rsid w:val="003F770F"/>
    <w:rsid w:val="004174FA"/>
    <w:rsid w:val="004336F2"/>
    <w:rsid w:val="00442468"/>
    <w:rsid w:val="004523EB"/>
    <w:rsid w:val="00460773"/>
    <w:rsid w:val="00461C19"/>
    <w:rsid w:val="00466BB0"/>
    <w:rsid w:val="00483B6F"/>
    <w:rsid w:val="004A0B1A"/>
    <w:rsid w:val="004A32F8"/>
    <w:rsid w:val="004C4096"/>
    <w:rsid w:val="004D31DD"/>
    <w:rsid w:val="004E7C90"/>
    <w:rsid w:val="00501884"/>
    <w:rsid w:val="0051225E"/>
    <w:rsid w:val="0054245C"/>
    <w:rsid w:val="005538E4"/>
    <w:rsid w:val="00554540"/>
    <w:rsid w:val="005A38AE"/>
    <w:rsid w:val="005B70FF"/>
    <w:rsid w:val="005E0211"/>
    <w:rsid w:val="005E0595"/>
    <w:rsid w:val="005F067F"/>
    <w:rsid w:val="005F4086"/>
    <w:rsid w:val="00620E36"/>
    <w:rsid w:val="006365A3"/>
    <w:rsid w:val="0065183B"/>
    <w:rsid w:val="00663F7F"/>
    <w:rsid w:val="006647F5"/>
    <w:rsid w:val="00697DFD"/>
    <w:rsid w:val="006A23DD"/>
    <w:rsid w:val="006B6104"/>
    <w:rsid w:val="006B7B60"/>
    <w:rsid w:val="006D0D7A"/>
    <w:rsid w:val="006D13B4"/>
    <w:rsid w:val="006F5C93"/>
    <w:rsid w:val="006F769B"/>
    <w:rsid w:val="00721BD5"/>
    <w:rsid w:val="00727199"/>
    <w:rsid w:val="007408D3"/>
    <w:rsid w:val="00741CA8"/>
    <w:rsid w:val="00751AA8"/>
    <w:rsid w:val="00751FC0"/>
    <w:rsid w:val="0075416A"/>
    <w:rsid w:val="0076191A"/>
    <w:rsid w:val="0078127C"/>
    <w:rsid w:val="007815E3"/>
    <w:rsid w:val="007872C1"/>
    <w:rsid w:val="00787CCB"/>
    <w:rsid w:val="007B1D61"/>
    <w:rsid w:val="007B2CEA"/>
    <w:rsid w:val="007C47D9"/>
    <w:rsid w:val="007D767C"/>
    <w:rsid w:val="007E4971"/>
    <w:rsid w:val="007E6FBD"/>
    <w:rsid w:val="007F0A14"/>
    <w:rsid w:val="007F1E71"/>
    <w:rsid w:val="007F4717"/>
    <w:rsid w:val="007F6A38"/>
    <w:rsid w:val="00806F6C"/>
    <w:rsid w:val="008222C5"/>
    <w:rsid w:val="00831A5F"/>
    <w:rsid w:val="0083203A"/>
    <w:rsid w:val="00836FC1"/>
    <w:rsid w:val="0084124C"/>
    <w:rsid w:val="00843A7A"/>
    <w:rsid w:val="008459CA"/>
    <w:rsid w:val="008501F1"/>
    <w:rsid w:val="00857A90"/>
    <w:rsid w:val="008640D1"/>
    <w:rsid w:val="008770C0"/>
    <w:rsid w:val="00881427"/>
    <w:rsid w:val="00882BAB"/>
    <w:rsid w:val="008842B2"/>
    <w:rsid w:val="00884F77"/>
    <w:rsid w:val="0089043E"/>
    <w:rsid w:val="00892430"/>
    <w:rsid w:val="00892C75"/>
    <w:rsid w:val="0089520F"/>
    <w:rsid w:val="008A55CD"/>
    <w:rsid w:val="008C6C2B"/>
    <w:rsid w:val="008F1067"/>
    <w:rsid w:val="008F243F"/>
    <w:rsid w:val="0090119C"/>
    <w:rsid w:val="0091306B"/>
    <w:rsid w:val="00922223"/>
    <w:rsid w:val="00954179"/>
    <w:rsid w:val="00962376"/>
    <w:rsid w:val="00971A0D"/>
    <w:rsid w:val="0097652D"/>
    <w:rsid w:val="00983136"/>
    <w:rsid w:val="0098538E"/>
    <w:rsid w:val="009A1A33"/>
    <w:rsid w:val="009B1CC3"/>
    <w:rsid w:val="009C1C8E"/>
    <w:rsid w:val="009C4716"/>
    <w:rsid w:val="009C5251"/>
    <w:rsid w:val="009D49FE"/>
    <w:rsid w:val="009D5DE7"/>
    <w:rsid w:val="009F3F7D"/>
    <w:rsid w:val="009F64B2"/>
    <w:rsid w:val="00A04C21"/>
    <w:rsid w:val="00A168DA"/>
    <w:rsid w:val="00A17F5A"/>
    <w:rsid w:val="00A25E0F"/>
    <w:rsid w:val="00A55626"/>
    <w:rsid w:val="00A55C6D"/>
    <w:rsid w:val="00A801B7"/>
    <w:rsid w:val="00A823C3"/>
    <w:rsid w:val="00AA6FE5"/>
    <w:rsid w:val="00AC26F3"/>
    <w:rsid w:val="00AC6EDD"/>
    <w:rsid w:val="00AE5D9F"/>
    <w:rsid w:val="00AF0E36"/>
    <w:rsid w:val="00AF6191"/>
    <w:rsid w:val="00B06233"/>
    <w:rsid w:val="00B3027F"/>
    <w:rsid w:val="00B32C8B"/>
    <w:rsid w:val="00B34017"/>
    <w:rsid w:val="00B43367"/>
    <w:rsid w:val="00B56FF6"/>
    <w:rsid w:val="00B8326C"/>
    <w:rsid w:val="00B86007"/>
    <w:rsid w:val="00B860C8"/>
    <w:rsid w:val="00B948BE"/>
    <w:rsid w:val="00B9607D"/>
    <w:rsid w:val="00BA5B02"/>
    <w:rsid w:val="00BB38AD"/>
    <w:rsid w:val="00BB5044"/>
    <w:rsid w:val="00BC7AFA"/>
    <w:rsid w:val="00BD39D5"/>
    <w:rsid w:val="00BE64DF"/>
    <w:rsid w:val="00BF0060"/>
    <w:rsid w:val="00C070F7"/>
    <w:rsid w:val="00C42A1B"/>
    <w:rsid w:val="00C77B10"/>
    <w:rsid w:val="00CA5AAF"/>
    <w:rsid w:val="00CD4FD1"/>
    <w:rsid w:val="00CD50A7"/>
    <w:rsid w:val="00CD660A"/>
    <w:rsid w:val="00CE1A88"/>
    <w:rsid w:val="00CF1D57"/>
    <w:rsid w:val="00CF2E85"/>
    <w:rsid w:val="00D01B0C"/>
    <w:rsid w:val="00D3648E"/>
    <w:rsid w:val="00D52A01"/>
    <w:rsid w:val="00D53CB8"/>
    <w:rsid w:val="00D7290E"/>
    <w:rsid w:val="00D747F5"/>
    <w:rsid w:val="00D80776"/>
    <w:rsid w:val="00D81676"/>
    <w:rsid w:val="00D908C6"/>
    <w:rsid w:val="00D92B3C"/>
    <w:rsid w:val="00DA0123"/>
    <w:rsid w:val="00DB06F9"/>
    <w:rsid w:val="00DB5655"/>
    <w:rsid w:val="00DD4361"/>
    <w:rsid w:val="00DD5B9B"/>
    <w:rsid w:val="00DD6C44"/>
    <w:rsid w:val="00DE39D6"/>
    <w:rsid w:val="00E01BC1"/>
    <w:rsid w:val="00E10683"/>
    <w:rsid w:val="00E11834"/>
    <w:rsid w:val="00E22FBC"/>
    <w:rsid w:val="00E31766"/>
    <w:rsid w:val="00E4480D"/>
    <w:rsid w:val="00E53B49"/>
    <w:rsid w:val="00E6060F"/>
    <w:rsid w:val="00E65E27"/>
    <w:rsid w:val="00E66CC3"/>
    <w:rsid w:val="00E7294E"/>
    <w:rsid w:val="00E74465"/>
    <w:rsid w:val="00E85F2C"/>
    <w:rsid w:val="00E869FE"/>
    <w:rsid w:val="00E9162F"/>
    <w:rsid w:val="00E959C1"/>
    <w:rsid w:val="00E97BD8"/>
    <w:rsid w:val="00EA673B"/>
    <w:rsid w:val="00EB0F2F"/>
    <w:rsid w:val="00EB24B3"/>
    <w:rsid w:val="00EC3606"/>
    <w:rsid w:val="00EC452D"/>
    <w:rsid w:val="00ED7277"/>
    <w:rsid w:val="00EE40B8"/>
    <w:rsid w:val="00EE6F4E"/>
    <w:rsid w:val="00F12B8E"/>
    <w:rsid w:val="00F16623"/>
    <w:rsid w:val="00F32ADC"/>
    <w:rsid w:val="00F34E08"/>
    <w:rsid w:val="00F368C0"/>
    <w:rsid w:val="00F46AAE"/>
    <w:rsid w:val="00F52095"/>
    <w:rsid w:val="00F52809"/>
    <w:rsid w:val="00F57F37"/>
    <w:rsid w:val="00F63470"/>
    <w:rsid w:val="00F644BB"/>
    <w:rsid w:val="00F74D76"/>
    <w:rsid w:val="00F81DAA"/>
    <w:rsid w:val="00F832B9"/>
    <w:rsid w:val="00F843CB"/>
    <w:rsid w:val="00F9226A"/>
    <w:rsid w:val="00FC5959"/>
    <w:rsid w:val="00FD1BB7"/>
    <w:rsid w:val="00FE62BE"/>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BE4AA8C-EFA4-4E41-881A-45EC17FD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53"/>
    <w:pPr>
      <w:suppressAutoHyphens/>
    </w:pPr>
    <w:rPr>
      <w:rFonts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1253"/>
    <w:rPr>
      <w:b w:val="0"/>
      <w:bCs/>
    </w:rPr>
  </w:style>
  <w:style w:type="character" w:customStyle="1" w:styleId="WW8Num2z0">
    <w:name w:val="WW8Num2z0"/>
    <w:rsid w:val="00391253"/>
    <w:rPr>
      <w:b w:val="0"/>
      <w:bCs/>
    </w:rPr>
  </w:style>
  <w:style w:type="character" w:customStyle="1" w:styleId="WW8Num3z0">
    <w:name w:val="WW8Num3z0"/>
    <w:rsid w:val="00391253"/>
    <w:rPr>
      <w:b w:val="0"/>
      <w:bCs/>
    </w:rPr>
  </w:style>
  <w:style w:type="character" w:customStyle="1" w:styleId="WW8Num4z0">
    <w:name w:val="WW8Num4z0"/>
    <w:rsid w:val="00391253"/>
    <w:rPr>
      <w:b w:val="0"/>
      <w:bCs/>
    </w:rPr>
  </w:style>
  <w:style w:type="character" w:customStyle="1" w:styleId="WW8Num5z0">
    <w:name w:val="WW8Num5z0"/>
    <w:rsid w:val="00391253"/>
    <w:rPr>
      <w:b w:val="0"/>
      <w:bCs/>
    </w:rPr>
  </w:style>
  <w:style w:type="character" w:customStyle="1" w:styleId="WW8Num6z0">
    <w:name w:val="WW8Num6z0"/>
    <w:rsid w:val="00391253"/>
    <w:rPr>
      <w:b w:val="0"/>
      <w:bCs/>
    </w:rPr>
  </w:style>
  <w:style w:type="character" w:customStyle="1" w:styleId="WW8Num7z0">
    <w:name w:val="WW8Num7z0"/>
    <w:rsid w:val="00391253"/>
    <w:rPr>
      <w:b w:val="0"/>
      <w:bCs/>
    </w:rPr>
  </w:style>
  <w:style w:type="character" w:customStyle="1" w:styleId="WW8Num8z0">
    <w:name w:val="WW8Num8z0"/>
    <w:rsid w:val="00391253"/>
    <w:rPr>
      <w:b w:val="0"/>
      <w:bCs/>
    </w:rPr>
  </w:style>
  <w:style w:type="character" w:customStyle="1" w:styleId="WW8Num9z0">
    <w:name w:val="WW8Num9z0"/>
    <w:rsid w:val="00391253"/>
    <w:rPr>
      <w:b w:val="0"/>
      <w:bCs/>
    </w:rPr>
  </w:style>
  <w:style w:type="character" w:customStyle="1" w:styleId="WW8Num10z0">
    <w:name w:val="WW8Num10z0"/>
    <w:rsid w:val="00391253"/>
    <w:rPr>
      <w:b w:val="0"/>
      <w:bCs/>
    </w:rPr>
  </w:style>
  <w:style w:type="character" w:customStyle="1" w:styleId="WW8Num11z0">
    <w:name w:val="WW8Num11z0"/>
    <w:rsid w:val="00391253"/>
    <w:rPr>
      <w:b w:val="0"/>
      <w:bCs/>
    </w:rPr>
  </w:style>
  <w:style w:type="character" w:customStyle="1" w:styleId="WW8Num12z0">
    <w:name w:val="WW8Num12z0"/>
    <w:rsid w:val="00391253"/>
    <w:rPr>
      <w:b w:val="0"/>
      <w:bCs/>
    </w:rPr>
  </w:style>
  <w:style w:type="character" w:customStyle="1" w:styleId="Absatz-Standardschriftart">
    <w:name w:val="Absatz-Standardschriftart"/>
    <w:rsid w:val="00391253"/>
  </w:style>
  <w:style w:type="character" w:customStyle="1" w:styleId="WW8Num13z0">
    <w:name w:val="WW8Num13z0"/>
    <w:rsid w:val="00391253"/>
    <w:rPr>
      <w:b w:val="0"/>
      <w:bCs/>
    </w:rPr>
  </w:style>
  <w:style w:type="character" w:customStyle="1" w:styleId="WW8Num14z0">
    <w:name w:val="WW8Num14z0"/>
    <w:rsid w:val="00391253"/>
    <w:rPr>
      <w:b w:val="0"/>
      <w:bCs/>
    </w:rPr>
  </w:style>
  <w:style w:type="character" w:customStyle="1" w:styleId="WW8Num15z0">
    <w:name w:val="WW8Num15z0"/>
    <w:rsid w:val="00391253"/>
    <w:rPr>
      <w:b w:val="0"/>
      <w:bCs w:val="0"/>
    </w:rPr>
  </w:style>
  <w:style w:type="character" w:customStyle="1" w:styleId="WW8Num16z0">
    <w:name w:val="WW8Num16z0"/>
    <w:rsid w:val="00391253"/>
    <w:rPr>
      <w:b w:val="0"/>
      <w:bCs/>
    </w:rPr>
  </w:style>
  <w:style w:type="character" w:customStyle="1" w:styleId="WW8Num17z0">
    <w:name w:val="WW8Num17z0"/>
    <w:rsid w:val="00391253"/>
    <w:rPr>
      <w:b w:val="0"/>
      <w:bCs/>
    </w:rPr>
  </w:style>
  <w:style w:type="character" w:customStyle="1" w:styleId="WW8Num18z0">
    <w:name w:val="WW8Num18z0"/>
    <w:rsid w:val="00391253"/>
    <w:rPr>
      <w:b w:val="0"/>
      <w:bCs/>
    </w:rPr>
  </w:style>
  <w:style w:type="character" w:customStyle="1" w:styleId="WW8Num19z0">
    <w:name w:val="WW8Num19z0"/>
    <w:rsid w:val="00391253"/>
    <w:rPr>
      <w:b w:val="0"/>
      <w:bCs/>
    </w:rPr>
  </w:style>
  <w:style w:type="character" w:customStyle="1" w:styleId="WW8Num20z0">
    <w:name w:val="WW8Num20z0"/>
    <w:rsid w:val="00391253"/>
    <w:rPr>
      <w:b w:val="0"/>
      <w:bCs/>
    </w:rPr>
  </w:style>
  <w:style w:type="character" w:customStyle="1" w:styleId="WW8Num21z0">
    <w:name w:val="WW8Num21z0"/>
    <w:rsid w:val="00391253"/>
    <w:rPr>
      <w:b w:val="0"/>
      <w:bCs/>
    </w:rPr>
  </w:style>
  <w:style w:type="character" w:customStyle="1" w:styleId="WW8Num22z0">
    <w:name w:val="WW8Num22z0"/>
    <w:rsid w:val="00391253"/>
    <w:rPr>
      <w:b w:val="0"/>
      <w:bCs/>
    </w:rPr>
  </w:style>
  <w:style w:type="character" w:styleId="PageNumber">
    <w:name w:val="page number"/>
    <w:basedOn w:val="DefaultParagraphFont"/>
    <w:semiHidden/>
    <w:rsid w:val="00391253"/>
  </w:style>
  <w:style w:type="character" w:customStyle="1" w:styleId="CharChar4">
    <w:name w:val="Char Char4"/>
    <w:rsid w:val="00391253"/>
    <w:rPr>
      <w:rFonts w:ascii="Times New Roman" w:eastAsia="Times New Roman" w:hAnsi="Times New Roman" w:cs="Times New Roman"/>
      <w:sz w:val="24"/>
      <w:szCs w:val="24"/>
    </w:rPr>
  </w:style>
  <w:style w:type="character" w:customStyle="1" w:styleId="CharChar3">
    <w:name w:val="Char Char3"/>
    <w:rsid w:val="00391253"/>
    <w:rPr>
      <w:rFonts w:ascii="Times New Roman" w:eastAsia="MS Mincho" w:hAnsi="Times New Roman" w:cs="Times New Roman"/>
      <w:b/>
      <w:bCs/>
      <w:sz w:val="24"/>
      <w:szCs w:val="20"/>
      <w:lang w:val="sq-AL"/>
    </w:rPr>
  </w:style>
  <w:style w:type="character" w:customStyle="1" w:styleId="CharChar2">
    <w:name w:val="Char Char2"/>
    <w:rsid w:val="00391253"/>
    <w:rPr>
      <w:rFonts w:ascii="Courier New" w:eastAsia="Times New Roman" w:hAnsi="Courier New" w:cs="Courier New"/>
      <w:sz w:val="20"/>
      <w:szCs w:val="20"/>
      <w:lang w:val="en-AU"/>
    </w:rPr>
  </w:style>
  <w:style w:type="character" w:customStyle="1" w:styleId="CharChar1">
    <w:name w:val="Char Char1"/>
    <w:rsid w:val="00391253"/>
    <w:rPr>
      <w:rFonts w:ascii="Cambria" w:eastAsia="Times New Roman" w:hAnsi="Cambria" w:cs="Times New Roman"/>
      <w:i/>
      <w:iCs/>
      <w:color w:val="4F81BD"/>
      <w:spacing w:val="15"/>
      <w:sz w:val="24"/>
      <w:szCs w:val="24"/>
    </w:rPr>
  </w:style>
  <w:style w:type="character" w:customStyle="1" w:styleId="CharChar">
    <w:name w:val="Char Char"/>
    <w:rsid w:val="00391253"/>
    <w:rPr>
      <w:rFonts w:ascii="Tahoma" w:eastAsia="Times New Roman" w:hAnsi="Tahoma" w:cs="Tahoma"/>
      <w:sz w:val="16"/>
      <w:szCs w:val="16"/>
    </w:rPr>
  </w:style>
  <w:style w:type="character" w:styleId="CommentReference">
    <w:name w:val="annotation reference"/>
    <w:rsid w:val="00391253"/>
    <w:rPr>
      <w:sz w:val="16"/>
      <w:szCs w:val="16"/>
    </w:rPr>
  </w:style>
  <w:style w:type="paragraph" w:customStyle="1" w:styleId="Heading">
    <w:name w:val="Heading"/>
    <w:basedOn w:val="Normal"/>
    <w:next w:val="BodyText"/>
    <w:rsid w:val="00391253"/>
    <w:pPr>
      <w:keepNext/>
      <w:spacing w:before="240" w:after="120"/>
    </w:pPr>
    <w:rPr>
      <w:rFonts w:ascii="Arial" w:eastAsia="Arial Unicode MS" w:hAnsi="Arial" w:cs="Tahoma"/>
      <w:sz w:val="28"/>
      <w:szCs w:val="28"/>
    </w:rPr>
  </w:style>
  <w:style w:type="paragraph" w:styleId="BodyText">
    <w:name w:val="Body Text"/>
    <w:basedOn w:val="Normal"/>
    <w:semiHidden/>
    <w:rsid w:val="00391253"/>
    <w:pPr>
      <w:spacing w:after="120"/>
    </w:pPr>
  </w:style>
  <w:style w:type="paragraph" w:styleId="List">
    <w:name w:val="List"/>
    <w:basedOn w:val="BodyText"/>
    <w:semiHidden/>
    <w:rsid w:val="00391253"/>
    <w:rPr>
      <w:rFonts w:cs="Tahoma"/>
    </w:rPr>
  </w:style>
  <w:style w:type="paragraph" w:styleId="Caption">
    <w:name w:val="caption"/>
    <w:basedOn w:val="Normal"/>
    <w:qFormat/>
    <w:rsid w:val="00391253"/>
    <w:pPr>
      <w:suppressLineNumbers/>
      <w:spacing w:before="120" w:after="120"/>
    </w:pPr>
    <w:rPr>
      <w:rFonts w:cs="Tahoma"/>
      <w:i/>
      <w:iCs/>
    </w:rPr>
  </w:style>
  <w:style w:type="paragraph" w:customStyle="1" w:styleId="Index">
    <w:name w:val="Index"/>
    <w:basedOn w:val="Normal"/>
    <w:rsid w:val="00391253"/>
    <w:pPr>
      <w:suppressLineNumbers/>
    </w:pPr>
    <w:rPr>
      <w:rFonts w:cs="Tahoma"/>
    </w:rPr>
  </w:style>
  <w:style w:type="paragraph" w:styleId="Footer">
    <w:name w:val="footer"/>
    <w:basedOn w:val="Normal"/>
    <w:link w:val="FooterChar"/>
    <w:uiPriority w:val="99"/>
    <w:rsid w:val="00391253"/>
    <w:pPr>
      <w:tabs>
        <w:tab w:val="center" w:pos="4320"/>
        <w:tab w:val="right" w:pos="8640"/>
      </w:tabs>
    </w:pPr>
  </w:style>
  <w:style w:type="paragraph" w:customStyle="1" w:styleId="CharCharCharCharCharChar">
    <w:name w:val="Char Char Char Char Char Char"/>
    <w:basedOn w:val="Normal"/>
    <w:rsid w:val="00391253"/>
    <w:pPr>
      <w:spacing w:after="160" w:line="240" w:lineRule="exact"/>
    </w:pPr>
    <w:rPr>
      <w:rFonts w:ascii="Tahoma" w:hAnsi="Tahoma"/>
      <w:sz w:val="20"/>
      <w:szCs w:val="20"/>
    </w:rPr>
  </w:style>
  <w:style w:type="paragraph" w:styleId="Title">
    <w:name w:val="Title"/>
    <w:basedOn w:val="Normal"/>
    <w:next w:val="Subtitle"/>
    <w:link w:val="TitleChar"/>
    <w:qFormat/>
    <w:rsid w:val="00391253"/>
    <w:pPr>
      <w:jc w:val="center"/>
    </w:pPr>
    <w:rPr>
      <w:rFonts w:eastAsia="MS Mincho"/>
      <w:b/>
      <w:bCs/>
      <w:szCs w:val="20"/>
      <w:lang w:val="sq-AL"/>
    </w:rPr>
  </w:style>
  <w:style w:type="paragraph" w:styleId="Subtitle">
    <w:name w:val="Subtitle"/>
    <w:basedOn w:val="Normal"/>
    <w:next w:val="Normal"/>
    <w:link w:val="SubtitleChar"/>
    <w:qFormat/>
    <w:rsid w:val="00391253"/>
    <w:rPr>
      <w:rFonts w:ascii="Cambria" w:hAnsi="Cambria" w:cs="Times New Roman"/>
      <w:i/>
      <w:iCs/>
      <w:color w:val="4F81BD"/>
      <w:spacing w:val="15"/>
    </w:rPr>
  </w:style>
  <w:style w:type="paragraph" w:styleId="PlainText">
    <w:name w:val="Plain Text"/>
    <w:basedOn w:val="Normal"/>
    <w:rsid w:val="00391253"/>
    <w:pPr>
      <w:suppressAutoHyphens w:val="0"/>
    </w:pPr>
    <w:rPr>
      <w:rFonts w:ascii="Courier New" w:hAnsi="Courier New" w:cs="Courier New"/>
      <w:sz w:val="20"/>
      <w:szCs w:val="20"/>
      <w:lang w:val="en-AU"/>
    </w:rPr>
  </w:style>
  <w:style w:type="paragraph" w:styleId="BalloonText">
    <w:name w:val="Balloon Text"/>
    <w:basedOn w:val="Normal"/>
    <w:rsid w:val="00391253"/>
    <w:rPr>
      <w:rFonts w:ascii="Tahoma" w:hAnsi="Tahoma" w:cs="Tahoma"/>
      <w:sz w:val="16"/>
      <w:szCs w:val="16"/>
    </w:rPr>
  </w:style>
  <w:style w:type="paragraph" w:customStyle="1" w:styleId="NoSpacing1">
    <w:name w:val="No Spacing1"/>
    <w:qFormat/>
    <w:rsid w:val="00391253"/>
    <w:pPr>
      <w:suppressAutoHyphens/>
    </w:pPr>
    <w:rPr>
      <w:rFonts w:ascii="Calibri" w:eastAsia="Calibri" w:hAnsi="Calibri" w:cs="Calibri"/>
      <w:sz w:val="22"/>
      <w:szCs w:val="22"/>
      <w:lang w:eastAsia="ar-SA"/>
    </w:rPr>
  </w:style>
  <w:style w:type="paragraph" w:customStyle="1" w:styleId="ColorfulList-Accent11">
    <w:name w:val="Colorful List - Accent 11"/>
    <w:basedOn w:val="Normal"/>
    <w:uiPriority w:val="34"/>
    <w:qFormat/>
    <w:rsid w:val="00391253"/>
    <w:pPr>
      <w:suppressAutoHyphens w:val="0"/>
      <w:spacing w:after="200" w:line="276" w:lineRule="auto"/>
      <w:ind w:left="720"/>
    </w:pPr>
    <w:rPr>
      <w:rFonts w:ascii="Calibri" w:eastAsia="Calibri" w:hAnsi="Calibri"/>
      <w:sz w:val="22"/>
      <w:szCs w:val="22"/>
    </w:rPr>
  </w:style>
  <w:style w:type="paragraph" w:customStyle="1" w:styleId="WW-Default">
    <w:name w:val="WW-Default"/>
    <w:rsid w:val="00391253"/>
    <w:pPr>
      <w:suppressAutoHyphens/>
      <w:autoSpaceDE w:val="0"/>
    </w:pPr>
    <w:rPr>
      <w:rFonts w:eastAsia="MS Mincho" w:cs="Calibri"/>
      <w:color w:val="000000"/>
      <w:sz w:val="24"/>
      <w:szCs w:val="24"/>
      <w:lang w:eastAsia="ar-SA"/>
    </w:rPr>
  </w:style>
  <w:style w:type="paragraph" w:customStyle="1" w:styleId="Char1">
    <w:name w:val="Char1"/>
    <w:basedOn w:val="Normal"/>
    <w:rsid w:val="00391253"/>
    <w:pPr>
      <w:suppressAutoHyphens w:val="0"/>
      <w:spacing w:after="160" w:line="240" w:lineRule="exact"/>
    </w:pPr>
    <w:rPr>
      <w:rFonts w:ascii="Tahoma" w:hAnsi="Tahoma"/>
      <w:sz w:val="20"/>
      <w:szCs w:val="20"/>
      <w:lang w:val="en-GB"/>
    </w:rPr>
  </w:style>
  <w:style w:type="paragraph" w:styleId="CommentText">
    <w:name w:val="annotation text"/>
    <w:basedOn w:val="Normal"/>
    <w:link w:val="CommentTextChar"/>
    <w:rsid w:val="00391253"/>
    <w:rPr>
      <w:rFonts w:cs="Times New Roman"/>
      <w:sz w:val="20"/>
      <w:szCs w:val="20"/>
    </w:rPr>
  </w:style>
  <w:style w:type="paragraph" w:styleId="CommentSubject">
    <w:name w:val="annotation subject"/>
    <w:basedOn w:val="CommentText"/>
    <w:next w:val="CommentText"/>
    <w:rsid w:val="00391253"/>
    <w:rPr>
      <w:b/>
      <w:bCs/>
    </w:rPr>
  </w:style>
  <w:style w:type="paragraph" w:customStyle="1" w:styleId="TableContents">
    <w:name w:val="Table Contents"/>
    <w:basedOn w:val="Normal"/>
    <w:rsid w:val="00391253"/>
    <w:pPr>
      <w:suppressLineNumbers/>
    </w:pPr>
  </w:style>
  <w:style w:type="paragraph" w:customStyle="1" w:styleId="TableHeading">
    <w:name w:val="Table Heading"/>
    <w:basedOn w:val="TableContents"/>
    <w:rsid w:val="00391253"/>
    <w:pPr>
      <w:jc w:val="center"/>
    </w:pPr>
    <w:rPr>
      <w:b/>
      <w:bCs/>
    </w:rPr>
  </w:style>
  <w:style w:type="paragraph" w:customStyle="1" w:styleId="Framecontents">
    <w:name w:val="Frame contents"/>
    <w:basedOn w:val="BodyText"/>
    <w:rsid w:val="00391253"/>
  </w:style>
  <w:style w:type="paragraph" w:styleId="Header">
    <w:name w:val="header"/>
    <w:basedOn w:val="Normal"/>
    <w:link w:val="HeaderChar"/>
    <w:uiPriority w:val="99"/>
    <w:rsid w:val="00391253"/>
    <w:pPr>
      <w:suppressLineNumbers/>
      <w:tabs>
        <w:tab w:val="center" w:pos="4986"/>
        <w:tab w:val="right" w:pos="9972"/>
      </w:tabs>
    </w:pPr>
  </w:style>
  <w:style w:type="paragraph" w:styleId="BodyText2">
    <w:name w:val="Body Text 2"/>
    <w:basedOn w:val="Normal"/>
    <w:link w:val="BodyText2Char"/>
    <w:rsid w:val="00CD4FD1"/>
    <w:pPr>
      <w:spacing w:after="120" w:line="480" w:lineRule="auto"/>
    </w:pPr>
  </w:style>
  <w:style w:type="paragraph" w:styleId="BodyText3">
    <w:name w:val="Body Text 3"/>
    <w:basedOn w:val="Normal"/>
    <w:link w:val="BodyText3Char"/>
    <w:rsid w:val="00CD4FD1"/>
    <w:pPr>
      <w:spacing w:after="120"/>
    </w:pPr>
    <w:rPr>
      <w:sz w:val="16"/>
      <w:szCs w:val="16"/>
    </w:rPr>
  </w:style>
  <w:style w:type="paragraph" w:customStyle="1" w:styleId="Default">
    <w:name w:val="Default"/>
    <w:rsid w:val="00CD4FD1"/>
    <w:pPr>
      <w:autoSpaceDE w:val="0"/>
      <w:autoSpaceDN w:val="0"/>
      <w:adjustRightInd w:val="0"/>
    </w:pPr>
    <w:rPr>
      <w:rFonts w:eastAsia="MS Mincho"/>
      <w:color w:val="000000"/>
      <w:sz w:val="24"/>
      <w:szCs w:val="24"/>
    </w:rPr>
  </w:style>
  <w:style w:type="character" w:customStyle="1" w:styleId="CommentTextChar">
    <w:name w:val="Comment Text Char"/>
    <w:link w:val="CommentText"/>
    <w:rsid w:val="00882BAB"/>
    <w:rPr>
      <w:rFonts w:cs="Calibri"/>
      <w:lang w:val="en-US" w:eastAsia="ar-SA"/>
    </w:rPr>
  </w:style>
  <w:style w:type="paragraph" w:styleId="ListParagraph">
    <w:name w:val="List Paragraph"/>
    <w:basedOn w:val="Normal"/>
    <w:uiPriority w:val="34"/>
    <w:qFormat/>
    <w:rsid w:val="00CA5AAF"/>
    <w:pPr>
      <w:suppressAutoHyphens w:val="0"/>
      <w:spacing w:after="200" w:line="276" w:lineRule="auto"/>
      <w:ind w:left="720"/>
      <w:contextualSpacing/>
    </w:pPr>
    <w:rPr>
      <w:rFonts w:ascii="Calibri" w:eastAsia="Calibri" w:hAnsi="Calibri" w:cs="Times New Roman"/>
      <w:sz w:val="22"/>
      <w:szCs w:val="22"/>
      <w:lang w:eastAsia="en-US"/>
    </w:rPr>
  </w:style>
  <w:style w:type="character" w:customStyle="1" w:styleId="BodyText2Char">
    <w:name w:val="Body Text 2 Char"/>
    <w:basedOn w:val="DefaultParagraphFont"/>
    <w:link w:val="BodyText2"/>
    <w:rsid w:val="003533CF"/>
    <w:rPr>
      <w:rFonts w:cs="Calibri"/>
      <w:sz w:val="24"/>
      <w:szCs w:val="24"/>
      <w:lang w:eastAsia="ar-SA"/>
    </w:rPr>
  </w:style>
  <w:style w:type="character" w:customStyle="1" w:styleId="BodyText3Char">
    <w:name w:val="Body Text 3 Char"/>
    <w:basedOn w:val="DefaultParagraphFont"/>
    <w:link w:val="BodyText3"/>
    <w:rsid w:val="003533CF"/>
    <w:rPr>
      <w:rFonts w:cs="Calibri"/>
      <w:sz w:val="16"/>
      <w:szCs w:val="16"/>
      <w:lang w:eastAsia="ar-SA"/>
    </w:rPr>
  </w:style>
  <w:style w:type="character" w:customStyle="1" w:styleId="SubtitleChar">
    <w:name w:val="Subtitle Char"/>
    <w:basedOn w:val="DefaultParagraphFont"/>
    <w:link w:val="Subtitle"/>
    <w:rsid w:val="000E374F"/>
    <w:rPr>
      <w:rFonts w:ascii="Cambria" w:hAnsi="Cambria"/>
      <w:i/>
      <w:iCs/>
      <w:color w:val="4F81BD"/>
      <w:spacing w:val="15"/>
      <w:sz w:val="24"/>
      <w:szCs w:val="24"/>
      <w:lang w:eastAsia="ar-SA"/>
    </w:rPr>
  </w:style>
  <w:style w:type="character" w:customStyle="1" w:styleId="TitleChar">
    <w:name w:val="Title Char"/>
    <w:basedOn w:val="DefaultParagraphFont"/>
    <w:link w:val="Title"/>
    <w:rsid w:val="000E374F"/>
    <w:rPr>
      <w:rFonts w:eastAsia="MS Mincho" w:cs="Calibri"/>
      <w:b/>
      <w:bCs/>
      <w:sz w:val="24"/>
      <w:lang w:val="sq-AL" w:eastAsia="ar-SA"/>
    </w:rPr>
  </w:style>
  <w:style w:type="character" w:styleId="Hyperlink">
    <w:name w:val="Hyperlink"/>
    <w:basedOn w:val="DefaultParagraphFont"/>
    <w:uiPriority w:val="99"/>
    <w:semiHidden/>
    <w:unhideWhenUsed/>
    <w:rsid w:val="00EE40B8"/>
    <w:rPr>
      <w:color w:val="0000FF"/>
      <w:u w:val="single"/>
    </w:rPr>
  </w:style>
  <w:style w:type="character" w:customStyle="1" w:styleId="longtext1">
    <w:name w:val="long_text1"/>
    <w:rsid w:val="00EE40B8"/>
    <w:rPr>
      <w:sz w:val="16"/>
      <w:szCs w:val="16"/>
    </w:rPr>
  </w:style>
  <w:style w:type="character" w:customStyle="1" w:styleId="HeaderChar">
    <w:name w:val="Header Char"/>
    <w:link w:val="Header"/>
    <w:uiPriority w:val="99"/>
    <w:locked/>
    <w:rsid w:val="00A04C21"/>
    <w:rPr>
      <w:rFonts w:cs="Calibri"/>
      <w:sz w:val="24"/>
      <w:szCs w:val="24"/>
      <w:lang w:eastAsia="ar-SA"/>
    </w:rPr>
  </w:style>
  <w:style w:type="character" w:styleId="Emphasis">
    <w:name w:val="Emphasis"/>
    <w:qFormat/>
    <w:rsid w:val="00215114"/>
    <w:rPr>
      <w:i/>
      <w:iCs/>
    </w:rPr>
  </w:style>
  <w:style w:type="character" w:customStyle="1" w:styleId="FooterChar">
    <w:name w:val="Footer Char"/>
    <w:basedOn w:val="DefaultParagraphFont"/>
    <w:link w:val="Footer"/>
    <w:uiPriority w:val="99"/>
    <w:rsid w:val="00281AF2"/>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8736">
      <w:bodyDiv w:val="1"/>
      <w:marLeft w:val="0"/>
      <w:marRight w:val="0"/>
      <w:marTop w:val="0"/>
      <w:marBottom w:val="0"/>
      <w:divBdr>
        <w:top w:val="none" w:sz="0" w:space="0" w:color="auto"/>
        <w:left w:val="none" w:sz="0" w:space="0" w:color="auto"/>
        <w:bottom w:val="none" w:sz="0" w:space="0" w:color="auto"/>
        <w:right w:val="none" w:sz="0" w:space="0" w:color="auto"/>
      </w:divBdr>
    </w:div>
    <w:div w:id="15780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b.kah@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pb.kah@rks-gov.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pb.kah@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B31CF-03D9-4BE5-A158-EC0034D4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6343</Words>
  <Characters>36160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Shpresa Shllaku</cp:lastModifiedBy>
  <cp:revision>4</cp:revision>
  <cp:lastPrinted>2013-11-27T13:56:00Z</cp:lastPrinted>
  <dcterms:created xsi:type="dcterms:W3CDTF">2019-08-22T12:14:00Z</dcterms:created>
  <dcterms:modified xsi:type="dcterms:W3CDTF">2019-08-22T12:25:00Z</dcterms:modified>
</cp:coreProperties>
</file>